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2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0"/>
        <w:gridCol w:w="7122"/>
      </w:tblGrid>
      <w:tr w:rsidR="005329CE" w:rsidRPr="00F5377A">
        <w:trPr>
          <w:trHeight w:hRule="exact" w:val="1010"/>
        </w:trPr>
        <w:tc>
          <w:tcPr>
            <w:tcW w:w="9522" w:type="dxa"/>
            <w:gridSpan w:val="2"/>
            <w:vAlign w:val="center"/>
          </w:tcPr>
          <w:p w:rsidR="005329CE" w:rsidRPr="00F5377A" w:rsidRDefault="00675EF1" w:rsidP="00F5377A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6" type="#_x0000_t75" style="position:absolute;margin-left:8.05pt;margin-top:-.1pt;width:39.75pt;height:46.5pt;z-index:251657728;visibility:visible">
                  <v:imagedata r:id="rId5" o:title=""/>
                </v:shape>
              </w:pict>
            </w:r>
            <w:r w:rsidR="005329CE" w:rsidRPr="00F5377A">
              <w:rPr>
                <w:rFonts w:ascii="Arial" w:hAnsi="Arial" w:cs="Arial"/>
                <w:b/>
                <w:bCs/>
              </w:rPr>
              <w:t xml:space="preserve">                                         </w:t>
            </w:r>
            <w:r w:rsidR="005329CE" w:rsidRPr="00F5377A">
              <w:rPr>
                <w:rFonts w:ascii="Arial" w:hAnsi="Arial" w:cs="Arial"/>
                <w:b/>
                <w:bCs/>
                <w:sz w:val="23"/>
                <w:szCs w:val="23"/>
              </w:rPr>
              <w:t>STAROSTWO POWIATOWE W PRUSZKOWIE</w:t>
            </w:r>
          </w:p>
          <w:p w:rsidR="005329CE" w:rsidRPr="00F5377A" w:rsidRDefault="005329CE" w:rsidP="00F5377A">
            <w:pPr>
              <w:spacing w:after="0" w:line="240" w:lineRule="auto"/>
              <w:ind w:firstLine="2977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           Filia w Raszynie</w:t>
            </w:r>
          </w:p>
          <w:p w:rsidR="005329CE" w:rsidRPr="00F5377A" w:rsidRDefault="005329CE" w:rsidP="00F5377A">
            <w:pPr>
              <w:spacing w:after="0" w:line="240" w:lineRule="auto"/>
              <w:ind w:firstLine="2977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5329CE" w:rsidRPr="00F5377A" w:rsidRDefault="005329CE" w:rsidP="00F5377A">
            <w:pPr>
              <w:spacing w:after="0" w:line="240" w:lineRule="auto"/>
              <w:ind w:firstLine="2977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537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</w:t>
            </w:r>
          </w:p>
        </w:tc>
      </w:tr>
      <w:tr w:rsidR="005329CE" w:rsidRPr="00F5377A">
        <w:trPr>
          <w:trHeight w:hRule="exact" w:val="340"/>
        </w:trPr>
        <w:tc>
          <w:tcPr>
            <w:tcW w:w="9522" w:type="dxa"/>
            <w:gridSpan w:val="2"/>
            <w:vAlign w:val="center"/>
          </w:tcPr>
          <w:p w:rsidR="005329CE" w:rsidRPr="00F5377A" w:rsidRDefault="005329CE" w:rsidP="00F537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5377A">
              <w:rPr>
                <w:rFonts w:ascii="Arial" w:hAnsi="Arial" w:cs="Arial"/>
                <w:b/>
                <w:bCs/>
              </w:rPr>
              <w:t>KARTA INFORMACYJNA</w:t>
            </w:r>
          </w:p>
        </w:tc>
      </w:tr>
      <w:tr w:rsidR="005329CE" w:rsidRPr="00F5377A">
        <w:trPr>
          <w:trHeight w:hRule="exact" w:val="397"/>
        </w:trPr>
        <w:tc>
          <w:tcPr>
            <w:tcW w:w="2400" w:type="dxa"/>
            <w:vMerge w:val="restart"/>
            <w:vAlign w:val="center"/>
          </w:tcPr>
          <w:p w:rsidR="005329CE" w:rsidRPr="00F5377A" w:rsidRDefault="005329CE" w:rsidP="00F537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377A">
              <w:rPr>
                <w:rFonts w:ascii="Arial" w:hAnsi="Arial" w:cs="Arial"/>
              </w:rPr>
              <w:t xml:space="preserve">Znak:  </w:t>
            </w:r>
            <w:r w:rsidRPr="00F5377A">
              <w:rPr>
                <w:rFonts w:ascii="Arial" w:hAnsi="Arial" w:cs="Arial"/>
                <w:b/>
                <w:bCs/>
              </w:rPr>
              <w:t>W</w:t>
            </w:r>
            <w:r w:rsidR="009B3112">
              <w:rPr>
                <w:rFonts w:ascii="Arial" w:hAnsi="Arial" w:cs="Arial"/>
                <w:b/>
                <w:bCs/>
              </w:rPr>
              <w:t>OM</w:t>
            </w:r>
            <w:r>
              <w:rPr>
                <w:rFonts w:ascii="Arial" w:hAnsi="Arial" w:cs="Arial"/>
                <w:b/>
                <w:bCs/>
              </w:rPr>
              <w:t>.5410.01.R</w:t>
            </w:r>
          </w:p>
        </w:tc>
        <w:tc>
          <w:tcPr>
            <w:tcW w:w="7122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5329CE" w:rsidRPr="00F5377A" w:rsidRDefault="005329CE" w:rsidP="00F5377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5377A">
              <w:rPr>
                <w:rFonts w:ascii="Arial" w:hAnsi="Arial" w:cs="Arial"/>
                <w:b/>
                <w:bCs/>
              </w:rPr>
              <w:t xml:space="preserve"> Rejestracja pojazdu nowego zakupionego w Polsce</w:t>
            </w:r>
          </w:p>
        </w:tc>
      </w:tr>
      <w:tr w:rsidR="005329CE" w:rsidRPr="00F5377A">
        <w:trPr>
          <w:trHeight w:val="270"/>
        </w:trPr>
        <w:tc>
          <w:tcPr>
            <w:tcW w:w="2400" w:type="dxa"/>
            <w:vMerge/>
          </w:tcPr>
          <w:p w:rsidR="005329CE" w:rsidRPr="00F5377A" w:rsidRDefault="005329CE" w:rsidP="00F5377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dashSmallGap" w:sz="4" w:space="0" w:color="auto"/>
            </w:tcBorders>
            <w:vAlign w:val="center"/>
          </w:tcPr>
          <w:p w:rsidR="005329CE" w:rsidRPr="00F5377A" w:rsidRDefault="005329CE" w:rsidP="00F5377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377A">
              <w:rPr>
                <w:rFonts w:ascii="Arial" w:hAnsi="Arial" w:cs="Arial"/>
                <w:i/>
                <w:iCs/>
                <w:sz w:val="20"/>
                <w:szCs w:val="20"/>
              </w:rPr>
              <w:t>nazwa decyzji</w:t>
            </w:r>
          </w:p>
        </w:tc>
      </w:tr>
      <w:tr w:rsidR="005329CE" w:rsidRPr="00F5377A">
        <w:trPr>
          <w:trHeight w:hRule="exact" w:val="408"/>
        </w:trPr>
        <w:tc>
          <w:tcPr>
            <w:tcW w:w="9522" w:type="dxa"/>
            <w:gridSpan w:val="2"/>
            <w:vAlign w:val="center"/>
          </w:tcPr>
          <w:p w:rsidR="005329CE" w:rsidRPr="00F5377A" w:rsidRDefault="005329CE" w:rsidP="00F5377A">
            <w:pPr>
              <w:spacing w:after="0" w:line="240" w:lineRule="auto"/>
              <w:rPr>
                <w:rFonts w:ascii="Arial" w:hAnsi="Arial" w:cs="Arial"/>
              </w:rPr>
            </w:pPr>
            <w:r w:rsidRPr="00F5377A">
              <w:rPr>
                <w:rFonts w:ascii="Arial" w:hAnsi="Arial" w:cs="Arial"/>
              </w:rPr>
              <w:t xml:space="preserve">Komórka organizacyjna:  </w:t>
            </w:r>
            <w:r w:rsidRPr="00F5377A">
              <w:rPr>
                <w:rFonts w:ascii="Arial" w:hAnsi="Arial" w:cs="Arial"/>
                <w:b/>
                <w:bCs/>
              </w:rPr>
              <w:t xml:space="preserve">Wydział </w:t>
            </w:r>
            <w:r>
              <w:rPr>
                <w:rFonts w:ascii="Arial" w:hAnsi="Arial" w:cs="Arial"/>
                <w:b/>
                <w:bCs/>
              </w:rPr>
              <w:t xml:space="preserve">Obsługi Mieszkańców </w:t>
            </w:r>
          </w:p>
        </w:tc>
      </w:tr>
      <w:tr w:rsidR="005329CE" w:rsidRPr="00F5377A">
        <w:tc>
          <w:tcPr>
            <w:tcW w:w="2400" w:type="dxa"/>
          </w:tcPr>
          <w:p w:rsidR="005329CE" w:rsidRPr="00F5377A" w:rsidRDefault="005329CE" w:rsidP="00F5377A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F5377A">
              <w:rPr>
                <w:rFonts w:ascii="Arial" w:hAnsi="Arial" w:cs="Arial"/>
                <w:b/>
                <w:bCs/>
              </w:rPr>
              <w:t>Wymagane dokumenty</w:t>
            </w:r>
          </w:p>
          <w:p w:rsidR="005329CE" w:rsidRPr="00F5377A" w:rsidRDefault="005329CE" w:rsidP="00F5377A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F5377A">
              <w:rPr>
                <w:rFonts w:ascii="Arial" w:hAnsi="Arial" w:cs="Arial"/>
                <w:b/>
                <w:bCs/>
              </w:rPr>
              <w:t>(dokumenty do wniosku winny być złożone w oryginale)</w:t>
            </w:r>
          </w:p>
        </w:tc>
        <w:tc>
          <w:tcPr>
            <w:tcW w:w="7122" w:type="dxa"/>
          </w:tcPr>
          <w:p w:rsidR="00675EF1" w:rsidRPr="00675EF1" w:rsidRDefault="00675EF1" w:rsidP="00675EF1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719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75EF1">
              <w:rPr>
                <w:rFonts w:ascii="TimesNewRomanPSMT" w:hAnsi="TimesNewRomanPSMT" w:cs="TimesNewRomanPSMT"/>
                <w:sz w:val="20"/>
                <w:szCs w:val="20"/>
              </w:rPr>
              <w:t xml:space="preserve">1. wniosek o rejestrację pojazdu </w:t>
            </w:r>
            <w:r w:rsidRPr="00675EF1">
              <w:rPr>
                <w:rFonts w:ascii="TimesNewRomanPSMT" w:hAnsi="TimesNewRomanPSMT" w:cs="TimesNewRomanPSMT"/>
                <w:color w:val="548DD4" w:themeColor="text2" w:themeTint="99"/>
                <w:sz w:val="20"/>
                <w:szCs w:val="20"/>
              </w:rPr>
              <w:t>(1_wniosek o rejestrację)</w:t>
            </w:r>
          </w:p>
          <w:p w:rsidR="00675EF1" w:rsidRPr="00675EF1" w:rsidRDefault="00675EF1" w:rsidP="00675EF1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719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75EF1">
              <w:rPr>
                <w:rFonts w:ascii="TimesNewRomanPSMT" w:hAnsi="TimesNewRomanPSMT" w:cs="TimesNewRomanPSMT"/>
                <w:sz w:val="20"/>
                <w:szCs w:val="20"/>
              </w:rPr>
              <w:t>2. dowód własności pojazdu (faktura)</w:t>
            </w:r>
          </w:p>
          <w:p w:rsidR="00675EF1" w:rsidRPr="00675EF1" w:rsidRDefault="00675EF1" w:rsidP="00675EF1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719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75EF1">
              <w:rPr>
                <w:rFonts w:ascii="TimesNewRomanPSMT" w:hAnsi="TimesNewRomanPSMT" w:cs="TimesNewRomanPSMT"/>
                <w:sz w:val="20"/>
                <w:szCs w:val="20"/>
              </w:rPr>
              <w:t>3. świadectwo zgodności WE albo świadectwo zgodności wraz</w:t>
            </w:r>
          </w:p>
          <w:p w:rsidR="00675EF1" w:rsidRPr="00675EF1" w:rsidRDefault="00675EF1" w:rsidP="00675EF1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719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75EF1">
              <w:rPr>
                <w:rFonts w:ascii="TimesNewRomanPSMT" w:hAnsi="TimesNewRomanPSMT" w:cs="TimesNewRomanPSMT"/>
                <w:sz w:val="20"/>
                <w:szCs w:val="20"/>
              </w:rPr>
              <w:t>z oświadczeniem zawierającym dane i informacje o pojeździe niezbędne</w:t>
            </w:r>
          </w:p>
          <w:p w:rsidR="00675EF1" w:rsidRPr="00675EF1" w:rsidRDefault="00675EF1" w:rsidP="00675EF1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719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75EF1">
              <w:rPr>
                <w:rFonts w:ascii="TimesNewRomanPSMT" w:hAnsi="TimesNewRomanPSMT" w:cs="TimesNewRomanPSMT"/>
                <w:sz w:val="20"/>
                <w:szCs w:val="20"/>
              </w:rPr>
              <w:t>do rejestracji i ewidencji pojazdu, dopuszczenia jednostkowego pojazdu,</w:t>
            </w:r>
          </w:p>
          <w:p w:rsidR="00675EF1" w:rsidRPr="00675EF1" w:rsidRDefault="00675EF1" w:rsidP="00675EF1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719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75EF1">
              <w:rPr>
                <w:rFonts w:ascii="TimesNewRomanPSMT" w:hAnsi="TimesNewRomanPSMT" w:cs="TimesNewRomanPSMT"/>
                <w:sz w:val="20"/>
                <w:szCs w:val="20"/>
              </w:rPr>
              <w:t>decyzji o uznaniu dopuszczenia jednostkowego pojazdu albo świadectwa</w:t>
            </w:r>
          </w:p>
          <w:p w:rsidR="00675EF1" w:rsidRPr="00675EF1" w:rsidRDefault="00675EF1" w:rsidP="00675EF1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719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75EF1">
              <w:rPr>
                <w:rFonts w:ascii="TimesNewRomanPSMT" w:hAnsi="TimesNewRomanPSMT" w:cs="TimesNewRomanPSMT"/>
                <w:sz w:val="20"/>
                <w:szCs w:val="20"/>
              </w:rPr>
              <w:t>dopuszczenia indywidualnego WE pojazdu - jeżeli są wymagane</w:t>
            </w:r>
          </w:p>
          <w:p w:rsidR="00675EF1" w:rsidRPr="00675EF1" w:rsidRDefault="00675EF1" w:rsidP="00675EF1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719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75EF1">
              <w:rPr>
                <w:rFonts w:ascii="TimesNewRomanPSMT" w:hAnsi="TimesNewRomanPSMT" w:cs="TimesNewRomanPSMT"/>
                <w:sz w:val="20"/>
                <w:szCs w:val="20"/>
              </w:rPr>
              <w:t>4. dokument potwierdzający zapłatę akcyzy na terytorium kraju albo</w:t>
            </w:r>
          </w:p>
          <w:p w:rsidR="00675EF1" w:rsidRPr="00675EF1" w:rsidRDefault="00675EF1" w:rsidP="00675EF1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719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75EF1">
              <w:rPr>
                <w:rFonts w:ascii="TimesNewRomanPSMT" w:hAnsi="TimesNewRomanPSMT" w:cs="TimesNewRomanPSMT"/>
                <w:sz w:val="20"/>
                <w:szCs w:val="20"/>
              </w:rPr>
              <w:t>dokument potwierdzający brak tego obowiązku, albo zaświadczenie</w:t>
            </w:r>
          </w:p>
          <w:p w:rsidR="00675EF1" w:rsidRPr="00675EF1" w:rsidRDefault="00675EF1" w:rsidP="00675EF1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719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75EF1">
              <w:rPr>
                <w:rFonts w:ascii="TimesNewRomanPSMT" w:hAnsi="TimesNewRomanPSMT" w:cs="TimesNewRomanPSMT"/>
                <w:sz w:val="20"/>
                <w:szCs w:val="20"/>
              </w:rPr>
              <w:t>stwierdzające zwolnienie od akcyzy, jeżeli pojazd został sprowadzony</w:t>
            </w:r>
          </w:p>
          <w:p w:rsidR="00675EF1" w:rsidRPr="00675EF1" w:rsidRDefault="00675EF1" w:rsidP="00675EF1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719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75EF1">
              <w:rPr>
                <w:rFonts w:ascii="TimesNewRomanPSMT" w:hAnsi="TimesNewRomanPSMT" w:cs="TimesNewRomanPSMT"/>
                <w:sz w:val="20"/>
                <w:szCs w:val="20"/>
              </w:rPr>
              <w:t>z terytorium państwa członkowskiego UE; w przypadku nabycia pojazdu</w:t>
            </w:r>
          </w:p>
          <w:p w:rsidR="00675EF1" w:rsidRPr="00675EF1" w:rsidRDefault="00675EF1" w:rsidP="00675EF1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719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75EF1">
              <w:rPr>
                <w:rFonts w:ascii="TimesNewRomanPSMT" w:hAnsi="TimesNewRomanPSMT" w:cs="TimesNewRomanPSMT"/>
                <w:sz w:val="20"/>
                <w:szCs w:val="20"/>
              </w:rPr>
              <w:t>od wyspecjalizowanego salonu sprzedaży dokument potwierdzający</w:t>
            </w:r>
          </w:p>
          <w:p w:rsidR="00675EF1" w:rsidRPr="00675EF1" w:rsidRDefault="00675EF1" w:rsidP="00675EF1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719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75EF1">
              <w:rPr>
                <w:rFonts w:ascii="TimesNewRomanPSMT" w:hAnsi="TimesNewRomanPSMT" w:cs="TimesNewRomanPSMT"/>
                <w:sz w:val="20"/>
                <w:szCs w:val="20"/>
              </w:rPr>
              <w:t>zapłatę akcyzy może być zastąpiony oświadczeniem wyspecjalizowanego</w:t>
            </w:r>
          </w:p>
          <w:p w:rsidR="00675EF1" w:rsidRPr="00675EF1" w:rsidRDefault="00675EF1" w:rsidP="00675EF1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719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75EF1">
              <w:rPr>
                <w:rFonts w:ascii="TimesNewRomanPSMT" w:hAnsi="TimesNewRomanPSMT" w:cs="TimesNewRomanPSMT"/>
                <w:sz w:val="20"/>
                <w:szCs w:val="20"/>
              </w:rPr>
              <w:t>salonu sprzedaży, że posiada oryginał lub kopię tego dokumentu</w:t>
            </w:r>
          </w:p>
          <w:p w:rsidR="00675EF1" w:rsidRPr="00675EF1" w:rsidRDefault="00675EF1" w:rsidP="00675EF1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719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75EF1">
              <w:rPr>
                <w:rFonts w:ascii="TimesNewRomanPSMT" w:hAnsi="TimesNewRomanPSMT" w:cs="TimesNewRomanPSMT"/>
                <w:sz w:val="20"/>
                <w:szCs w:val="20"/>
              </w:rPr>
              <w:t>5. dowód odprawy celnej przywozowej, jeżeli pojazd został sprowadzony</w:t>
            </w:r>
          </w:p>
          <w:p w:rsidR="00675EF1" w:rsidRPr="00675EF1" w:rsidRDefault="00675EF1" w:rsidP="00675EF1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719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75EF1">
              <w:rPr>
                <w:rFonts w:ascii="TimesNewRomanPSMT" w:hAnsi="TimesNewRomanPSMT" w:cs="TimesNewRomanPSMT"/>
                <w:sz w:val="20"/>
                <w:szCs w:val="20"/>
              </w:rPr>
              <w:t>z terytorium państwa niebędącego państwem członkowskim UE lub</w:t>
            </w:r>
          </w:p>
          <w:p w:rsidR="00675EF1" w:rsidRPr="00675EF1" w:rsidRDefault="00675EF1" w:rsidP="00675EF1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719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75EF1">
              <w:rPr>
                <w:rFonts w:ascii="TimesNewRomanPSMT" w:hAnsi="TimesNewRomanPSMT" w:cs="TimesNewRomanPSMT"/>
                <w:sz w:val="20"/>
                <w:szCs w:val="20"/>
              </w:rPr>
              <w:t>adnotacja na dowodzie własności pojazdu określająca numer, nazwę</w:t>
            </w:r>
          </w:p>
          <w:p w:rsidR="00675EF1" w:rsidRPr="00675EF1" w:rsidRDefault="00675EF1" w:rsidP="00675EF1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719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75EF1">
              <w:rPr>
                <w:rFonts w:ascii="TimesNewRomanPSMT" w:hAnsi="TimesNewRomanPSMT" w:cs="TimesNewRomanPSMT"/>
                <w:sz w:val="20"/>
                <w:szCs w:val="20"/>
              </w:rPr>
              <w:t>organu i datę dokonania odprawy celnej</w:t>
            </w:r>
          </w:p>
          <w:p w:rsidR="00675EF1" w:rsidRPr="00675EF1" w:rsidRDefault="00675EF1" w:rsidP="00675EF1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719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75EF1">
              <w:rPr>
                <w:rFonts w:ascii="TimesNewRomanPSMT" w:hAnsi="TimesNewRomanPSMT" w:cs="TimesNewRomanPSMT"/>
                <w:sz w:val="20"/>
                <w:szCs w:val="20"/>
              </w:rPr>
              <w:t>6. dokument potwierdzający udzielenie pełnomocnictwa, jeżeli w sprawie</w:t>
            </w:r>
          </w:p>
          <w:p w:rsidR="00675EF1" w:rsidRPr="00675EF1" w:rsidRDefault="00675EF1" w:rsidP="00675EF1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719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75EF1">
              <w:rPr>
                <w:rFonts w:ascii="TimesNewRomanPSMT" w:hAnsi="TimesNewRomanPSMT" w:cs="TimesNewRomanPSMT"/>
                <w:sz w:val="20"/>
                <w:szCs w:val="20"/>
              </w:rPr>
              <w:t xml:space="preserve">występuje pełnomocnik </w:t>
            </w:r>
            <w:r w:rsidRPr="00675EF1">
              <w:rPr>
                <w:rFonts w:ascii="TimesNewRomanPSMT" w:hAnsi="TimesNewRomanPSMT" w:cs="TimesNewRomanPSMT"/>
                <w:color w:val="548DD4" w:themeColor="text2" w:themeTint="99"/>
                <w:sz w:val="20"/>
                <w:szCs w:val="20"/>
              </w:rPr>
              <w:t>(2_pełnomocnictwo)</w:t>
            </w:r>
          </w:p>
          <w:p w:rsidR="00675EF1" w:rsidRPr="00675EF1" w:rsidRDefault="00675EF1" w:rsidP="00675EF1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719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75EF1">
              <w:rPr>
                <w:rFonts w:ascii="TimesNewRomanPSMT" w:hAnsi="TimesNewRomanPSMT" w:cs="TimesNewRomanPSMT"/>
                <w:sz w:val="20"/>
                <w:szCs w:val="20"/>
              </w:rPr>
              <w:t>7. dokumenty do wglądu:</w:t>
            </w:r>
          </w:p>
          <w:p w:rsidR="00675EF1" w:rsidRPr="00675EF1" w:rsidRDefault="00675EF1" w:rsidP="00675EF1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719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75EF1">
              <w:rPr>
                <w:rFonts w:ascii="TimesNewRomanPSMT" w:hAnsi="TimesNewRomanPSMT" w:cs="TimesNewRomanPSMT"/>
                <w:sz w:val="20"/>
                <w:szCs w:val="20"/>
              </w:rPr>
              <w:t> dowód tożsamości – w przypadku gdy właścicielem pojazdu jest osoba</w:t>
            </w:r>
          </w:p>
          <w:p w:rsidR="00675EF1" w:rsidRPr="00675EF1" w:rsidRDefault="00675EF1" w:rsidP="00675EF1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719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75EF1">
              <w:rPr>
                <w:rFonts w:ascii="TimesNewRomanPSMT" w:hAnsi="TimesNewRomanPSMT" w:cs="TimesNewRomanPSMT"/>
                <w:sz w:val="20"/>
                <w:szCs w:val="20"/>
              </w:rPr>
              <w:t>fizyczna;</w:t>
            </w:r>
          </w:p>
          <w:p w:rsidR="00675EF1" w:rsidRPr="00675EF1" w:rsidRDefault="00675EF1" w:rsidP="00675EF1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719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75EF1">
              <w:rPr>
                <w:rFonts w:ascii="TimesNewRomanPSMT" w:hAnsi="TimesNewRomanPSMT" w:cs="TimesNewRomanPSMT"/>
                <w:sz w:val="20"/>
                <w:szCs w:val="20"/>
              </w:rPr>
              <w:t> aktualny odpis z Krajowego Rejestru Sądowego – jeżeli właścicielem</w:t>
            </w:r>
          </w:p>
          <w:p w:rsidR="005329CE" w:rsidRPr="00F5377A" w:rsidRDefault="00675EF1" w:rsidP="00675EF1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719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75EF1">
              <w:rPr>
                <w:rFonts w:ascii="TimesNewRomanPSMT" w:hAnsi="TimesNewRomanPSMT" w:cs="TimesNewRomanPSMT"/>
                <w:sz w:val="20"/>
                <w:szCs w:val="20"/>
              </w:rPr>
              <w:t>pojazdu jest osoba prawna.</w:t>
            </w:r>
          </w:p>
        </w:tc>
      </w:tr>
      <w:tr w:rsidR="005329CE" w:rsidRPr="00F5377A" w:rsidTr="009B3112">
        <w:trPr>
          <w:trHeight w:val="978"/>
        </w:trPr>
        <w:tc>
          <w:tcPr>
            <w:tcW w:w="2400" w:type="dxa"/>
          </w:tcPr>
          <w:p w:rsidR="005329CE" w:rsidRPr="00F5377A" w:rsidRDefault="005329CE" w:rsidP="00F5377A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F5377A">
              <w:rPr>
                <w:rFonts w:ascii="Arial" w:hAnsi="Arial" w:cs="Arial"/>
                <w:b/>
                <w:bCs/>
              </w:rPr>
              <w:t>Opłata</w:t>
            </w:r>
          </w:p>
          <w:p w:rsidR="005329CE" w:rsidRPr="00F5377A" w:rsidRDefault="005329CE" w:rsidP="00F537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2" w:type="dxa"/>
            <w:vAlign w:val="center"/>
          </w:tcPr>
          <w:p w:rsidR="005329CE" w:rsidRPr="0076589E" w:rsidRDefault="005329CE" w:rsidP="00F5377A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843"/>
              <w:gridCol w:w="2126"/>
            </w:tblGrid>
            <w:tr w:rsidR="005329CE" w:rsidRPr="0076589E">
              <w:trPr>
                <w:trHeight w:hRule="exact" w:val="340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29CE" w:rsidRPr="0076589E" w:rsidRDefault="005329CE" w:rsidP="00F537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58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Pojazd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29CE" w:rsidRPr="0076589E" w:rsidRDefault="005329CE" w:rsidP="00F537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589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Wysokość </w:t>
                  </w:r>
                  <w:r w:rsidR="00CF726C" w:rsidRPr="0076589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opłaty </w:t>
                  </w:r>
                </w:p>
              </w:tc>
            </w:tr>
            <w:tr w:rsidR="005329CE" w:rsidRPr="0076589E">
              <w:trPr>
                <w:trHeight w:hRule="exact" w:val="284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29CE" w:rsidRPr="0076589E" w:rsidRDefault="005329CE" w:rsidP="00F537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58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samochód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29CE" w:rsidRPr="0076589E" w:rsidRDefault="00CF726C" w:rsidP="00F537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58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160,00</w:t>
                  </w:r>
                </w:p>
              </w:tc>
            </w:tr>
            <w:tr w:rsidR="005329CE" w:rsidRPr="0076589E">
              <w:trPr>
                <w:trHeight w:hRule="exact" w:val="284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29CE" w:rsidRPr="0076589E" w:rsidRDefault="005329CE" w:rsidP="00F537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58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motocykl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29CE" w:rsidRPr="0076589E" w:rsidRDefault="00CF726C" w:rsidP="00F537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58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120,00</w:t>
                  </w:r>
                </w:p>
              </w:tc>
            </w:tr>
            <w:tr w:rsidR="005329CE" w:rsidRPr="0076589E">
              <w:trPr>
                <w:trHeight w:hRule="exact" w:val="284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29CE" w:rsidRPr="0076589E" w:rsidRDefault="005329CE" w:rsidP="00F537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58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ciągnik rolniczy</w:t>
                  </w:r>
                </w:p>
              </w:tc>
              <w:tc>
                <w:tcPr>
                  <w:tcW w:w="21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29CE" w:rsidRPr="0076589E" w:rsidRDefault="005329CE" w:rsidP="00F537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329CE" w:rsidRPr="0076589E">
              <w:trPr>
                <w:trHeight w:hRule="exact" w:val="284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29CE" w:rsidRPr="0076589E" w:rsidRDefault="005329CE" w:rsidP="00F537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58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przyczepa, naczepa</w:t>
                  </w:r>
                </w:p>
              </w:tc>
              <w:tc>
                <w:tcPr>
                  <w:tcW w:w="21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29CE" w:rsidRPr="0076589E" w:rsidRDefault="005329CE" w:rsidP="00F537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329CE" w:rsidRPr="0076589E">
              <w:trPr>
                <w:trHeight w:hRule="exact" w:val="284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29CE" w:rsidRPr="0076589E" w:rsidRDefault="005329CE" w:rsidP="00F537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58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quad</w:t>
                  </w:r>
                </w:p>
              </w:tc>
              <w:tc>
                <w:tcPr>
                  <w:tcW w:w="21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29CE" w:rsidRPr="0076589E" w:rsidRDefault="005329CE" w:rsidP="00F537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329CE" w:rsidRPr="0076589E">
              <w:trPr>
                <w:trHeight w:hRule="exact" w:val="284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29CE" w:rsidRPr="0076589E" w:rsidRDefault="005329CE" w:rsidP="00F537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58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motorower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29CE" w:rsidRPr="0076589E" w:rsidRDefault="00CF726C" w:rsidP="00F537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58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110,0</w:t>
                  </w:r>
                </w:p>
              </w:tc>
            </w:tr>
          </w:tbl>
          <w:p w:rsidR="005329CE" w:rsidRPr="0076589E" w:rsidRDefault="005329CE" w:rsidP="00CF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"/>
                <w:szCs w:val="2"/>
              </w:rPr>
            </w:pPr>
          </w:p>
          <w:p w:rsidR="00CF726C" w:rsidRPr="0076589E" w:rsidRDefault="00CF726C" w:rsidP="009B31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  <w:lang w:eastAsia="pl-PL"/>
              </w:rPr>
            </w:pPr>
          </w:p>
          <w:p w:rsidR="00CF726C" w:rsidRPr="0076589E" w:rsidRDefault="00CF726C" w:rsidP="00CF726C">
            <w:pPr>
              <w:autoSpaceDE w:val="0"/>
              <w:autoSpaceDN w:val="0"/>
              <w:adjustRightInd w:val="0"/>
              <w:spacing w:after="0" w:line="240" w:lineRule="auto"/>
              <w:ind w:left="29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Podstawa naliczania opłaty:</w:t>
            </w:r>
          </w:p>
          <w:p w:rsidR="00CF726C" w:rsidRDefault="00CF726C" w:rsidP="00CF726C">
            <w:pPr>
              <w:autoSpaceDE w:val="0"/>
              <w:autoSpaceDN w:val="0"/>
              <w:adjustRightInd w:val="0"/>
              <w:spacing w:after="0" w:line="240" w:lineRule="auto"/>
              <w:ind w:left="29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- rozporządzenie Ministra Infrastruktury z dnia 4 sierpnia 2022 r. w sprawie wysokości opłat za wydanie dowodu rejestracyjnego, pozwolenia czasowego, i zalegalizowanych tablic (tablicy) rejestracyjnych oraz ich wtórników</w:t>
            </w:r>
          </w:p>
          <w:p w:rsidR="00675EF1" w:rsidRPr="0076589E" w:rsidRDefault="00675EF1" w:rsidP="00675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Opłatę</w:t>
            </w:r>
            <w:r w:rsidRPr="00765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można uiścić kartą płatniczą w urzędzie lub wnieść na konto przelewem </w:t>
            </w:r>
          </w:p>
          <w:p w:rsidR="00675EF1" w:rsidRPr="0076589E" w:rsidRDefault="00675EF1" w:rsidP="00675EF1">
            <w:pPr>
              <w:autoSpaceDE w:val="0"/>
              <w:autoSpaceDN w:val="0"/>
              <w:adjustRightInd w:val="0"/>
              <w:ind w:left="294" w:hanging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Powiat Pruszkowski ul. Drzymały 30, 05-800 Pruszków </w:t>
            </w:r>
          </w:p>
          <w:p w:rsidR="00675EF1" w:rsidRPr="0076589E" w:rsidRDefault="00675EF1" w:rsidP="00675EF1">
            <w:pPr>
              <w:autoSpaceDE w:val="0"/>
              <w:autoSpaceDN w:val="0"/>
              <w:adjustRightInd w:val="0"/>
              <w:ind w:left="294" w:hanging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Nr konta 78 1090 1056 0000 0001 4821 9976.</w:t>
            </w:r>
          </w:p>
          <w:p w:rsidR="00675EF1" w:rsidRDefault="00675EF1" w:rsidP="00675EF1">
            <w:pPr>
              <w:autoSpaceDE w:val="0"/>
              <w:autoSpaceDN w:val="0"/>
              <w:adjustRightInd w:val="0"/>
              <w:ind w:left="294" w:hanging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658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Opłatę skarbową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w kwocie</w:t>
            </w:r>
            <w:r w:rsidRPr="007658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17,00 zł za złożenie dokumentu stwierdzającego</w:t>
            </w:r>
            <w:r w:rsidRPr="007658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udzielenie pełnomocnictwa</w:t>
            </w:r>
            <w:r w:rsidRPr="007658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658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można dokonać przelewem</w:t>
            </w:r>
            <w:r w:rsidRPr="00765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na konto Urzędu Gminy w Raszynie (Bank Spółdzielczy)  65 8004 0002 2001 0000 0316 0001 </w:t>
            </w:r>
            <w:r w:rsidRPr="007658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lub w kasie Urzędu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Urzędu Gminy Raszyn</w:t>
            </w:r>
            <w:r w:rsidRPr="007658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675EF1" w:rsidRPr="0076589E" w:rsidRDefault="00675EF1" w:rsidP="00675EF1">
            <w:pPr>
              <w:autoSpaceDE w:val="0"/>
              <w:autoSpaceDN w:val="0"/>
              <w:adjustRightInd w:val="0"/>
              <w:ind w:left="29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B13941">
              <w:rPr>
                <w:rFonts w:ascii="Times New Roman" w:hAnsi="Times New Roman" w:cs="Times New Roman"/>
                <w:bCs/>
                <w:sz w:val="20"/>
                <w:szCs w:val="20"/>
              </w:rPr>
              <w:t>Podstawa prawna: ustawa z dnia 16 listopada 2006 r. o opłacie skarbowej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5329CE" w:rsidRPr="0076589E" w:rsidRDefault="00CF726C" w:rsidP="00675EF1">
            <w:pPr>
              <w:autoSpaceDE w:val="0"/>
              <w:autoSpaceDN w:val="0"/>
              <w:adjustRightInd w:val="0"/>
              <w:spacing w:after="0" w:line="240" w:lineRule="auto"/>
              <w:ind w:left="294" w:hanging="142"/>
              <w:jc w:val="both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  <w:r w:rsidRPr="00765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6589E" w:rsidRPr="00765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5329CE" w:rsidRPr="00F5377A">
        <w:trPr>
          <w:trHeight w:val="416"/>
        </w:trPr>
        <w:tc>
          <w:tcPr>
            <w:tcW w:w="9522" w:type="dxa"/>
            <w:gridSpan w:val="2"/>
            <w:vAlign w:val="center"/>
          </w:tcPr>
          <w:p w:rsidR="005329CE" w:rsidRPr="00F5377A" w:rsidRDefault="005329CE" w:rsidP="00F5377A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F5377A">
              <w:rPr>
                <w:rFonts w:ascii="Arial" w:hAnsi="Arial" w:cs="Arial"/>
                <w:b/>
                <w:bCs/>
              </w:rPr>
              <w:lastRenderedPageBreak/>
              <w:t>Miejsce złożenia dokumentów:</w:t>
            </w:r>
            <w:r w:rsidRPr="00F5377A">
              <w:rPr>
                <w:rFonts w:ascii="Arial" w:hAnsi="Arial" w:cs="Arial"/>
              </w:rPr>
              <w:t xml:space="preserve"> </w:t>
            </w:r>
            <w:r w:rsidRPr="00F537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parter,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pokój 14</w:t>
            </w:r>
          </w:p>
        </w:tc>
      </w:tr>
      <w:tr w:rsidR="005329CE" w:rsidRPr="00F5377A">
        <w:trPr>
          <w:trHeight w:val="408"/>
        </w:trPr>
        <w:tc>
          <w:tcPr>
            <w:tcW w:w="9522" w:type="dxa"/>
            <w:gridSpan w:val="2"/>
            <w:vAlign w:val="center"/>
          </w:tcPr>
          <w:p w:rsidR="005329CE" w:rsidRPr="00F5377A" w:rsidRDefault="005329CE" w:rsidP="00F5377A">
            <w:pPr>
              <w:spacing w:before="40" w:after="40" w:line="240" w:lineRule="auto"/>
              <w:rPr>
                <w:rFonts w:ascii="Arial" w:hAnsi="Arial" w:cs="Arial"/>
              </w:rPr>
            </w:pPr>
            <w:r w:rsidRPr="00F5377A">
              <w:rPr>
                <w:rFonts w:ascii="Arial" w:hAnsi="Arial" w:cs="Arial"/>
                <w:b/>
                <w:bCs/>
              </w:rPr>
              <w:t>Termin załatwienia sprawy:</w:t>
            </w:r>
            <w:r w:rsidRPr="00F5377A">
              <w:rPr>
                <w:rFonts w:ascii="Arial" w:hAnsi="Arial" w:cs="Arial"/>
              </w:rPr>
              <w:t xml:space="preserve">     </w:t>
            </w:r>
            <w:r w:rsidRPr="00F5377A">
              <w:rPr>
                <w:rFonts w:ascii="Arial" w:hAnsi="Arial" w:cs="Arial"/>
                <w:sz w:val="20"/>
                <w:szCs w:val="20"/>
              </w:rPr>
              <w:t>44 dni (wydanie stałego dowodu rejestracyjnego)</w:t>
            </w:r>
          </w:p>
        </w:tc>
      </w:tr>
      <w:tr w:rsidR="005329CE" w:rsidRPr="00794813">
        <w:trPr>
          <w:trHeight w:hRule="exact" w:val="1275"/>
        </w:trPr>
        <w:tc>
          <w:tcPr>
            <w:tcW w:w="9522" w:type="dxa"/>
            <w:gridSpan w:val="2"/>
            <w:vAlign w:val="center"/>
          </w:tcPr>
          <w:p w:rsidR="00613E7C" w:rsidRDefault="005329CE" w:rsidP="00613E7C">
            <w:pPr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77A">
              <w:rPr>
                <w:rFonts w:ascii="Arial" w:hAnsi="Arial" w:cs="Arial"/>
                <w:b/>
                <w:bCs/>
              </w:rPr>
              <w:t>Sprawy prowadzą: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89E">
              <w:rPr>
                <w:rFonts w:ascii="Arial" w:hAnsi="Arial" w:cs="Arial"/>
                <w:sz w:val="20"/>
                <w:szCs w:val="20"/>
              </w:rPr>
              <w:t xml:space="preserve"> koordynator zespołu - </w:t>
            </w:r>
            <w:r w:rsidR="00613E7C">
              <w:rPr>
                <w:rFonts w:ascii="Arial" w:hAnsi="Arial" w:cs="Arial"/>
                <w:sz w:val="20"/>
                <w:szCs w:val="20"/>
              </w:rPr>
              <w:t>główny specjalista</w:t>
            </w:r>
            <w:r w:rsidR="00613E7C" w:rsidRPr="00F537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3E7C">
              <w:rPr>
                <w:rFonts w:ascii="Arial" w:hAnsi="Arial" w:cs="Arial"/>
                <w:sz w:val="20"/>
                <w:szCs w:val="20"/>
              </w:rPr>
              <w:t xml:space="preserve">Malwina Reca, </w:t>
            </w:r>
          </w:p>
          <w:p w:rsidR="009B3112" w:rsidRDefault="009B3112" w:rsidP="00F101F1">
            <w:pPr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:rsidR="005329CE" w:rsidRPr="00794813" w:rsidRDefault="005329CE" w:rsidP="00BA25D6">
            <w:pPr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4813">
              <w:rPr>
                <w:rFonts w:ascii="Arial" w:hAnsi="Arial" w:cs="Arial"/>
                <w:sz w:val="20"/>
                <w:szCs w:val="20"/>
              </w:rPr>
              <w:t xml:space="preserve">tel. 22-701-79-32, </w:t>
            </w:r>
            <w:r w:rsidRPr="00794813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komunikacja@raszyn.pl</w:t>
            </w:r>
          </w:p>
        </w:tc>
      </w:tr>
      <w:tr w:rsidR="005329CE" w:rsidRPr="00F5377A">
        <w:trPr>
          <w:trHeight w:val="838"/>
        </w:trPr>
        <w:tc>
          <w:tcPr>
            <w:tcW w:w="9522" w:type="dxa"/>
            <w:gridSpan w:val="2"/>
            <w:vAlign w:val="center"/>
          </w:tcPr>
          <w:p w:rsidR="005329CE" w:rsidRPr="00F5377A" w:rsidRDefault="005329CE" w:rsidP="00F53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F5377A">
              <w:rPr>
                <w:rFonts w:ascii="Arial" w:hAnsi="Arial" w:cs="Arial"/>
                <w:b/>
                <w:bCs/>
              </w:rPr>
              <w:t>Tryb odwoławczy:</w:t>
            </w:r>
            <w:r w:rsidRPr="00F5377A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 </w:t>
            </w:r>
          </w:p>
          <w:p w:rsidR="005329CE" w:rsidRPr="00F5377A" w:rsidRDefault="005329CE" w:rsidP="00F5377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5377A">
              <w:rPr>
                <w:rFonts w:ascii="TimesNewRomanPSMT" w:hAnsi="TimesNewRomanPSMT" w:cs="TimesNewRomanPSMT"/>
                <w:sz w:val="20"/>
                <w:szCs w:val="20"/>
              </w:rPr>
              <w:t>od decyzji przysługuje odwołanie do Samorządowego Kolegium Odwoławczego w Warszawie za pośrednictwem Starosty Pruszkowskiego w terminie 14 dni od dnia doręczenia decyzji.</w:t>
            </w:r>
          </w:p>
        </w:tc>
      </w:tr>
      <w:tr w:rsidR="005329CE" w:rsidRPr="00F5377A">
        <w:trPr>
          <w:trHeight w:val="663"/>
        </w:trPr>
        <w:tc>
          <w:tcPr>
            <w:tcW w:w="9522" w:type="dxa"/>
            <w:gridSpan w:val="2"/>
            <w:vAlign w:val="center"/>
          </w:tcPr>
          <w:p w:rsidR="005329CE" w:rsidRPr="0076589E" w:rsidRDefault="005329CE" w:rsidP="00F5377A">
            <w:pPr>
              <w:autoSpaceDE w:val="0"/>
              <w:autoSpaceDN w:val="0"/>
              <w:adjustRightInd w:val="0"/>
              <w:spacing w:before="60" w:after="0" w:line="240" w:lineRule="auto"/>
              <w:ind w:left="1985" w:hanging="19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Podstawa prawna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6589E" w:rsidRPr="0076589E" w:rsidRDefault="0076589E" w:rsidP="0076589E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1. Art. 72 i art. 73, ustawy z dnia 20 czerwca 1997 r. Prawo o ruchu drogowym;</w:t>
            </w:r>
          </w:p>
          <w:p w:rsidR="0076589E" w:rsidRPr="0076589E" w:rsidRDefault="0076589E" w:rsidP="0076589E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2. Rozporządzenie Ministra Infrastruktury z dnia 31 sierpni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2022 r. w sprawie rejestracji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i oznaczania pojazdów, wymagań dla tablic rejestracyjnych;</w:t>
            </w:r>
          </w:p>
          <w:p w:rsidR="0076589E" w:rsidRPr="0076589E" w:rsidRDefault="0076589E" w:rsidP="0076589E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 xml:space="preserve">3. Rozporządzenie Ministra Infrastruktury z dnia 31 sierpnia 2022 r. w sprawie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szczegółowych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czynności organów w sprawach związanych z dopuszczenie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 pojazdów do ruchu oraz wzorów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dokumentów w tych sprawach;</w:t>
            </w:r>
          </w:p>
          <w:p w:rsidR="0076589E" w:rsidRPr="0076589E" w:rsidRDefault="0076589E" w:rsidP="0076589E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 xml:space="preserve">4. Rozporządzenie Ministra Infrastruktury z dnia 4 sierpnia 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w sprawie wysokości opłat za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wydanie dowodu rejestracyjnego, pozwolenia czasowego, i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legalizowanych tablic (tablicy) </w:t>
            </w: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rejestracyjnych oraz ich wtórników;</w:t>
            </w:r>
          </w:p>
          <w:p w:rsidR="0076589E" w:rsidRPr="0076589E" w:rsidRDefault="0076589E" w:rsidP="0076589E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5. Ustawa z dnia 16 listopada 2006 r. o opłacie skarbowej;</w:t>
            </w:r>
          </w:p>
          <w:p w:rsidR="0076589E" w:rsidRPr="0076589E" w:rsidRDefault="0076589E" w:rsidP="0076589E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6. Ustawa z dnia 14 czerwca 1960 r. Kodeks postępowania administracyjnego;</w:t>
            </w:r>
          </w:p>
          <w:p w:rsidR="0076589E" w:rsidRPr="0076589E" w:rsidRDefault="0076589E" w:rsidP="0076589E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7. Ustawa z dnia 22 maja 2003 r. o ubezpieczeniach obowiązkowych, Ubezpieczeniowym Funduszu</w:t>
            </w:r>
          </w:p>
          <w:p w:rsidR="005329CE" w:rsidRPr="00F5377A" w:rsidRDefault="0076589E" w:rsidP="0076589E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89E">
              <w:rPr>
                <w:rFonts w:ascii="Times New Roman" w:hAnsi="Times New Roman" w:cs="Times New Roman"/>
                <w:sz w:val="20"/>
                <w:szCs w:val="20"/>
              </w:rPr>
              <w:t>Gwarancyjnym i Polskim Biurze Ubezpieczycieli Komunikacyjnych</w:t>
            </w:r>
          </w:p>
        </w:tc>
      </w:tr>
      <w:tr w:rsidR="005329CE" w:rsidRPr="00F5377A">
        <w:trPr>
          <w:trHeight w:val="741"/>
        </w:trPr>
        <w:tc>
          <w:tcPr>
            <w:tcW w:w="9522" w:type="dxa"/>
            <w:gridSpan w:val="2"/>
            <w:vAlign w:val="center"/>
          </w:tcPr>
          <w:p w:rsidR="005329CE" w:rsidRPr="00F5377A" w:rsidRDefault="005329CE" w:rsidP="00F5377A">
            <w:pPr>
              <w:spacing w:before="60" w:after="0" w:line="240" w:lineRule="auto"/>
              <w:rPr>
                <w:rFonts w:ascii="Arial" w:hAnsi="Arial" w:cs="Arial"/>
                <w:b/>
                <w:bCs/>
              </w:rPr>
            </w:pPr>
            <w:r w:rsidRPr="00F5377A">
              <w:rPr>
                <w:rFonts w:ascii="Arial" w:hAnsi="Arial" w:cs="Arial"/>
                <w:b/>
                <w:bCs/>
              </w:rPr>
              <w:t>Formularze i wnioski do pobrania:</w:t>
            </w:r>
          </w:p>
          <w:p w:rsidR="005329CE" w:rsidRPr="00F5377A" w:rsidRDefault="005329CE" w:rsidP="00F5377A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</w:pPr>
            <w:r w:rsidRPr="00F5377A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1_</w:t>
            </w:r>
            <w:r w:rsidRPr="00F5377A"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  <w:t xml:space="preserve"> wniosek o rejestrację</w:t>
            </w:r>
          </w:p>
          <w:p w:rsidR="005329CE" w:rsidRPr="00F5377A" w:rsidRDefault="005329CE" w:rsidP="00F5377A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color w:val="1F497D"/>
                <w:sz w:val="10"/>
                <w:szCs w:val="10"/>
              </w:rPr>
            </w:pPr>
          </w:p>
          <w:p w:rsidR="005329CE" w:rsidRPr="00F5377A" w:rsidRDefault="005329CE" w:rsidP="00F5377A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</w:pPr>
            <w:r w:rsidRPr="00F5377A"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  <w:t xml:space="preserve">2_ pełnomocnictwo </w:t>
            </w:r>
          </w:p>
          <w:p w:rsidR="005329CE" w:rsidRPr="00F5377A" w:rsidRDefault="005329CE" w:rsidP="00F5377A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sz w:val="4"/>
                <w:szCs w:val="4"/>
              </w:rPr>
            </w:pPr>
          </w:p>
        </w:tc>
      </w:tr>
    </w:tbl>
    <w:p w:rsidR="005329CE" w:rsidRDefault="005329CE" w:rsidP="00071815"/>
    <w:sectPr w:rsidR="005329CE" w:rsidSect="005C3E93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1EF"/>
    <w:multiLevelType w:val="hybridMultilevel"/>
    <w:tmpl w:val="5E9CF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7FFA"/>
    <w:multiLevelType w:val="hybridMultilevel"/>
    <w:tmpl w:val="08F60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D65D8A">
      <w:start w:val="2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23161"/>
    <w:multiLevelType w:val="hybridMultilevel"/>
    <w:tmpl w:val="0E88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F17A9"/>
    <w:multiLevelType w:val="hybridMultilevel"/>
    <w:tmpl w:val="D04EF79C"/>
    <w:lvl w:ilvl="0" w:tplc="3502F12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FE1142"/>
    <w:multiLevelType w:val="hybridMultilevel"/>
    <w:tmpl w:val="95EE3272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972AC"/>
    <w:multiLevelType w:val="hybridMultilevel"/>
    <w:tmpl w:val="B894BE84"/>
    <w:lvl w:ilvl="0" w:tplc="1B563A16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B3E06"/>
    <w:multiLevelType w:val="hybridMultilevel"/>
    <w:tmpl w:val="2E721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12803C">
      <w:numFmt w:val="bullet"/>
      <w:lvlText w:val="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F219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D9C4B66"/>
    <w:multiLevelType w:val="hybridMultilevel"/>
    <w:tmpl w:val="A63848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C6BE3"/>
    <w:multiLevelType w:val="hybridMultilevel"/>
    <w:tmpl w:val="1638CC8E"/>
    <w:lvl w:ilvl="0" w:tplc="FF2AAFB0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D2B4C"/>
    <w:multiLevelType w:val="hybridMultilevel"/>
    <w:tmpl w:val="8B2A706A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35D57"/>
    <w:multiLevelType w:val="hybridMultilevel"/>
    <w:tmpl w:val="0D909E34"/>
    <w:lvl w:ilvl="0" w:tplc="BFEEC1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57B5BB4"/>
    <w:multiLevelType w:val="hybridMultilevel"/>
    <w:tmpl w:val="A46C6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5614C"/>
    <w:multiLevelType w:val="hybridMultilevel"/>
    <w:tmpl w:val="59D825AA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6B46B5A8">
      <w:numFmt w:val="bullet"/>
      <w:lvlText w:val="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87D6F"/>
    <w:multiLevelType w:val="hybridMultilevel"/>
    <w:tmpl w:val="11AA13BC"/>
    <w:lvl w:ilvl="0" w:tplc="6BC4D9D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324F7"/>
    <w:multiLevelType w:val="hybridMultilevel"/>
    <w:tmpl w:val="91A28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6"/>
  </w:num>
  <w:num w:numId="8">
    <w:abstractNumId w:val="1"/>
  </w:num>
  <w:num w:numId="9">
    <w:abstractNumId w:val="14"/>
  </w:num>
  <w:num w:numId="10">
    <w:abstractNumId w:val="12"/>
  </w:num>
  <w:num w:numId="11">
    <w:abstractNumId w:val="13"/>
  </w:num>
  <w:num w:numId="12">
    <w:abstractNumId w:val="15"/>
  </w:num>
  <w:num w:numId="13">
    <w:abstractNumId w:val="3"/>
  </w:num>
  <w:num w:numId="14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5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6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25C"/>
    <w:rsid w:val="0000055B"/>
    <w:rsid w:val="00004B7A"/>
    <w:rsid w:val="000209C7"/>
    <w:rsid w:val="00037956"/>
    <w:rsid w:val="00042784"/>
    <w:rsid w:val="0005242B"/>
    <w:rsid w:val="00053119"/>
    <w:rsid w:val="00057AC7"/>
    <w:rsid w:val="00071815"/>
    <w:rsid w:val="00077055"/>
    <w:rsid w:val="00096C48"/>
    <w:rsid w:val="000C5E6D"/>
    <w:rsid w:val="000D199D"/>
    <w:rsid w:val="00106EFB"/>
    <w:rsid w:val="00120B40"/>
    <w:rsid w:val="00121DFB"/>
    <w:rsid w:val="00173226"/>
    <w:rsid w:val="00182A43"/>
    <w:rsid w:val="001C2CCE"/>
    <w:rsid w:val="001D158C"/>
    <w:rsid w:val="001E48EA"/>
    <w:rsid w:val="001F19DA"/>
    <w:rsid w:val="002011C9"/>
    <w:rsid w:val="002170A1"/>
    <w:rsid w:val="002450A9"/>
    <w:rsid w:val="00257E08"/>
    <w:rsid w:val="00277689"/>
    <w:rsid w:val="00277789"/>
    <w:rsid w:val="002B1349"/>
    <w:rsid w:val="002B2941"/>
    <w:rsid w:val="002C7C9E"/>
    <w:rsid w:val="002D11E5"/>
    <w:rsid w:val="002E7D91"/>
    <w:rsid w:val="00330559"/>
    <w:rsid w:val="0033360A"/>
    <w:rsid w:val="0035249F"/>
    <w:rsid w:val="00363436"/>
    <w:rsid w:val="003779EF"/>
    <w:rsid w:val="003A1748"/>
    <w:rsid w:val="003A5C9F"/>
    <w:rsid w:val="003A7D7D"/>
    <w:rsid w:val="003B0B4A"/>
    <w:rsid w:val="003C4FF8"/>
    <w:rsid w:val="003D2ED1"/>
    <w:rsid w:val="003E0FBB"/>
    <w:rsid w:val="00410B8F"/>
    <w:rsid w:val="004539F5"/>
    <w:rsid w:val="00464824"/>
    <w:rsid w:val="00480AC3"/>
    <w:rsid w:val="0048469D"/>
    <w:rsid w:val="00487B5D"/>
    <w:rsid w:val="004A248E"/>
    <w:rsid w:val="004B61FA"/>
    <w:rsid w:val="004C11DB"/>
    <w:rsid w:val="004C3B33"/>
    <w:rsid w:val="004D3210"/>
    <w:rsid w:val="004E1622"/>
    <w:rsid w:val="005329CE"/>
    <w:rsid w:val="0055111C"/>
    <w:rsid w:val="00565555"/>
    <w:rsid w:val="00585DC8"/>
    <w:rsid w:val="005A5401"/>
    <w:rsid w:val="005C3E93"/>
    <w:rsid w:val="005C76CE"/>
    <w:rsid w:val="005D242B"/>
    <w:rsid w:val="006053ED"/>
    <w:rsid w:val="00613E7C"/>
    <w:rsid w:val="006504A5"/>
    <w:rsid w:val="00660015"/>
    <w:rsid w:val="00675EF1"/>
    <w:rsid w:val="0069175D"/>
    <w:rsid w:val="00693478"/>
    <w:rsid w:val="006A4DB9"/>
    <w:rsid w:val="006B272B"/>
    <w:rsid w:val="006D0934"/>
    <w:rsid w:val="006D6A0F"/>
    <w:rsid w:val="006F55E8"/>
    <w:rsid w:val="00710203"/>
    <w:rsid w:val="00727393"/>
    <w:rsid w:val="00740147"/>
    <w:rsid w:val="0074484F"/>
    <w:rsid w:val="00756EB1"/>
    <w:rsid w:val="0076589E"/>
    <w:rsid w:val="007712D2"/>
    <w:rsid w:val="00782DA3"/>
    <w:rsid w:val="00794813"/>
    <w:rsid w:val="007B2343"/>
    <w:rsid w:val="007C29FE"/>
    <w:rsid w:val="007D6803"/>
    <w:rsid w:val="007E0937"/>
    <w:rsid w:val="007E45A1"/>
    <w:rsid w:val="008061D2"/>
    <w:rsid w:val="0084653D"/>
    <w:rsid w:val="00867846"/>
    <w:rsid w:val="00870378"/>
    <w:rsid w:val="0087040F"/>
    <w:rsid w:val="00877623"/>
    <w:rsid w:val="00893E34"/>
    <w:rsid w:val="008B45AA"/>
    <w:rsid w:val="008D3166"/>
    <w:rsid w:val="00923812"/>
    <w:rsid w:val="00925C9C"/>
    <w:rsid w:val="00935C61"/>
    <w:rsid w:val="00982AE0"/>
    <w:rsid w:val="00992620"/>
    <w:rsid w:val="009A1296"/>
    <w:rsid w:val="009B3112"/>
    <w:rsid w:val="009B5188"/>
    <w:rsid w:val="009F0F63"/>
    <w:rsid w:val="00A04B50"/>
    <w:rsid w:val="00A2591B"/>
    <w:rsid w:val="00A3719E"/>
    <w:rsid w:val="00A41434"/>
    <w:rsid w:val="00A54458"/>
    <w:rsid w:val="00A726F0"/>
    <w:rsid w:val="00A8160F"/>
    <w:rsid w:val="00AA038E"/>
    <w:rsid w:val="00AA3DBC"/>
    <w:rsid w:val="00AA6625"/>
    <w:rsid w:val="00AB0358"/>
    <w:rsid w:val="00AB508E"/>
    <w:rsid w:val="00AC4FAC"/>
    <w:rsid w:val="00AE0A9F"/>
    <w:rsid w:val="00B07E80"/>
    <w:rsid w:val="00B24756"/>
    <w:rsid w:val="00B358AE"/>
    <w:rsid w:val="00B413D0"/>
    <w:rsid w:val="00B5405A"/>
    <w:rsid w:val="00B7704A"/>
    <w:rsid w:val="00B878FF"/>
    <w:rsid w:val="00BA25D6"/>
    <w:rsid w:val="00BE3ABF"/>
    <w:rsid w:val="00C05855"/>
    <w:rsid w:val="00C337B3"/>
    <w:rsid w:val="00C52483"/>
    <w:rsid w:val="00C7635E"/>
    <w:rsid w:val="00CC14CD"/>
    <w:rsid w:val="00CE4737"/>
    <w:rsid w:val="00CF15D9"/>
    <w:rsid w:val="00CF726C"/>
    <w:rsid w:val="00D1291C"/>
    <w:rsid w:val="00D22932"/>
    <w:rsid w:val="00D318D4"/>
    <w:rsid w:val="00D5290A"/>
    <w:rsid w:val="00D55B01"/>
    <w:rsid w:val="00D65C1D"/>
    <w:rsid w:val="00D934D7"/>
    <w:rsid w:val="00DC2A94"/>
    <w:rsid w:val="00DC3666"/>
    <w:rsid w:val="00DD44A5"/>
    <w:rsid w:val="00DD7FD6"/>
    <w:rsid w:val="00E23075"/>
    <w:rsid w:val="00E43BF2"/>
    <w:rsid w:val="00E5205B"/>
    <w:rsid w:val="00E63A53"/>
    <w:rsid w:val="00E711E9"/>
    <w:rsid w:val="00ED24B8"/>
    <w:rsid w:val="00EE737D"/>
    <w:rsid w:val="00EF2CF9"/>
    <w:rsid w:val="00F101F1"/>
    <w:rsid w:val="00F10E9E"/>
    <w:rsid w:val="00F110F1"/>
    <w:rsid w:val="00F2725C"/>
    <w:rsid w:val="00F27566"/>
    <w:rsid w:val="00F40286"/>
    <w:rsid w:val="00F43C67"/>
    <w:rsid w:val="00F4589A"/>
    <w:rsid w:val="00F5377A"/>
    <w:rsid w:val="00F62CA3"/>
    <w:rsid w:val="00FA31A7"/>
    <w:rsid w:val="00FC78B0"/>
    <w:rsid w:val="00FE0EF4"/>
    <w:rsid w:val="00FE1117"/>
    <w:rsid w:val="00FE37CD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BCC13F"/>
  <w15:docId w15:val="{4ECE6D70-E08C-4B63-A285-643B96D6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9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2725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2C7C9E"/>
    <w:pPr>
      <w:ind w:left="720"/>
    </w:pPr>
  </w:style>
  <w:style w:type="character" w:customStyle="1" w:styleId="h1">
    <w:name w:val="h1"/>
    <w:basedOn w:val="Domylnaczcionkaakapitu"/>
    <w:uiPriority w:val="99"/>
    <w:rsid w:val="00CC14CD"/>
  </w:style>
  <w:style w:type="paragraph" w:customStyle="1" w:styleId="celp">
    <w:name w:val="cel_p"/>
    <w:basedOn w:val="Normalny"/>
    <w:uiPriority w:val="99"/>
    <w:rsid w:val="00CC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1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STAROSTWO POWIATOWE W PRUSZKOWIE</vt:lpstr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STAROSTWO POWIATOWE W PRUSZKOWIE</dc:title>
  <dc:subject/>
  <dc:creator>slrakowiecki</dc:creator>
  <cp:keywords/>
  <dc:description/>
  <cp:lastModifiedBy>Malwina Reca</cp:lastModifiedBy>
  <cp:revision>9</cp:revision>
  <cp:lastPrinted>2013-05-27T09:32:00Z</cp:lastPrinted>
  <dcterms:created xsi:type="dcterms:W3CDTF">2015-06-16T08:10:00Z</dcterms:created>
  <dcterms:modified xsi:type="dcterms:W3CDTF">2024-03-27T11:13:00Z</dcterms:modified>
</cp:coreProperties>
</file>