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FA75D4" w14:textId="77777777" w:rsidR="00A838D3" w:rsidRDefault="00A838D3">
      <w:pPr>
        <w:spacing w:before="25" w:after="0"/>
        <w:jc w:val="center"/>
        <w:rPr>
          <w:rFonts w:ascii="Calibri" w:hAnsi="Calibri"/>
          <w:b/>
          <w:i/>
        </w:rPr>
      </w:pPr>
    </w:p>
    <w:p w14:paraId="57C059C4" w14:textId="77777777" w:rsidR="00A838D3" w:rsidRPr="00A838D3" w:rsidRDefault="00A838D3" w:rsidP="00A838D3">
      <w:pPr>
        <w:spacing w:before="25" w:after="0"/>
        <w:ind w:left="4248"/>
        <w:jc w:val="both"/>
        <w:rPr>
          <w:rFonts w:ascii="Calibri" w:hAnsi="Calibri"/>
          <w:i/>
        </w:rPr>
      </w:pPr>
      <w:r w:rsidRPr="00A838D3">
        <w:rPr>
          <w:rFonts w:ascii="Calibri" w:hAnsi="Calibri"/>
          <w:i/>
        </w:rPr>
        <w:t>Załącznik nr 1 do zarządzenia nr 57/2024</w:t>
      </w:r>
    </w:p>
    <w:p w14:paraId="0A30EB77" w14:textId="11AA926F" w:rsidR="00A838D3" w:rsidRDefault="00A838D3" w:rsidP="00A838D3">
      <w:pPr>
        <w:spacing w:before="25" w:after="0"/>
        <w:ind w:left="4248"/>
        <w:jc w:val="both"/>
        <w:rPr>
          <w:rFonts w:ascii="Calibri" w:hAnsi="Calibri"/>
          <w:b/>
          <w:i/>
        </w:rPr>
      </w:pPr>
      <w:r w:rsidRPr="00A838D3">
        <w:rPr>
          <w:rFonts w:ascii="Calibri" w:hAnsi="Calibri"/>
          <w:i/>
        </w:rPr>
        <w:t xml:space="preserve"> Wójta Gminy Raszyn z dani 23 kwietnia 2024 roku</w:t>
      </w:r>
    </w:p>
    <w:p w14:paraId="6EE9CCD9" w14:textId="77777777" w:rsidR="00A838D3" w:rsidRDefault="00A838D3">
      <w:pPr>
        <w:spacing w:before="25" w:after="0"/>
        <w:jc w:val="center"/>
        <w:rPr>
          <w:rFonts w:ascii="Calibri" w:hAnsi="Calibri"/>
          <w:b/>
          <w:i/>
        </w:rPr>
      </w:pPr>
    </w:p>
    <w:p w14:paraId="69BC90B2" w14:textId="11C5DE32" w:rsidR="00031D64" w:rsidRPr="00D62418" w:rsidRDefault="00D176CA">
      <w:pPr>
        <w:spacing w:before="25" w:after="0"/>
        <w:jc w:val="center"/>
        <w:rPr>
          <w:rFonts w:ascii="Calibri" w:hAnsi="Calibri"/>
        </w:rPr>
      </w:pPr>
      <w:r w:rsidRPr="00D62418">
        <w:rPr>
          <w:rFonts w:ascii="Calibri" w:hAnsi="Calibri"/>
          <w:b/>
          <w:i/>
        </w:rPr>
        <w:t>STATUT SOŁECTWA</w:t>
      </w:r>
      <w:r w:rsidRPr="00D62418">
        <w:rPr>
          <w:rFonts w:ascii="Calibri" w:hAnsi="Calibri"/>
          <w:b/>
        </w:rPr>
        <w:t xml:space="preserve"> </w:t>
      </w:r>
      <w:r w:rsidRPr="00D62418">
        <w:rPr>
          <w:rFonts w:ascii="Calibri" w:hAnsi="Calibri"/>
          <w:b/>
          <w:i/>
        </w:rPr>
        <w:t>DAWIDY BANKOWE</w:t>
      </w:r>
      <w:r w:rsidR="00BE756E" w:rsidRPr="00D62418">
        <w:rPr>
          <w:rFonts w:ascii="Calibri" w:hAnsi="Calibri"/>
          <w:b/>
          <w:i/>
        </w:rPr>
        <w:t xml:space="preserve"> I</w:t>
      </w:r>
    </w:p>
    <w:p w14:paraId="0207DADA" w14:textId="77777777" w:rsidR="00031D64" w:rsidRPr="00D62418" w:rsidRDefault="00D176CA">
      <w:pPr>
        <w:spacing w:before="82" w:after="0"/>
        <w:jc w:val="center"/>
        <w:rPr>
          <w:rFonts w:ascii="Calibri" w:hAnsi="Calibri"/>
        </w:rPr>
      </w:pPr>
      <w:r w:rsidRPr="00D62418">
        <w:rPr>
          <w:rFonts w:ascii="Calibri" w:hAnsi="Calibri"/>
          <w:b/>
        </w:rPr>
        <w:t>Rozdział I</w:t>
      </w:r>
    </w:p>
    <w:p w14:paraId="02639D0A" w14:textId="77777777" w:rsidR="00031D64" w:rsidRPr="00D62418" w:rsidRDefault="00D176CA">
      <w:pPr>
        <w:spacing w:before="25" w:after="0"/>
        <w:jc w:val="center"/>
        <w:rPr>
          <w:rFonts w:ascii="Calibri" w:hAnsi="Calibri"/>
        </w:rPr>
      </w:pPr>
      <w:r w:rsidRPr="00D62418">
        <w:rPr>
          <w:rFonts w:ascii="Calibri" w:hAnsi="Calibri"/>
          <w:b/>
        </w:rPr>
        <w:t>Postanowienia ogólne</w:t>
      </w:r>
    </w:p>
    <w:p w14:paraId="0B1AF5A3" w14:textId="77777777" w:rsidR="00942A03" w:rsidRPr="00D62418" w:rsidRDefault="00942A03">
      <w:pPr>
        <w:spacing w:before="26" w:after="0"/>
        <w:rPr>
          <w:rFonts w:ascii="Calibri" w:hAnsi="Calibri"/>
          <w:b/>
        </w:rPr>
      </w:pPr>
    </w:p>
    <w:p w14:paraId="178676E2" w14:textId="47330386" w:rsidR="00031D64" w:rsidRPr="00D62418" w:rsidRDefault="00D176CA" w:rsidP="00D62418">
      <w:pPr>
        <w:spacing w:before="26" w:after="0"/>
        <w:jc w:val="both"/>
        <w:rPr>
          <w:rFonts w:ascii="Calibri" w:hAnsi="Calibri"/>
        </w:rPr>
      </w:pPr>
      <w:r w:rsidRPr="00D62418">
        <w:rPr>
          <w:rFonts w:ascii="Calibri" w:hAnsi="Calibri"/>
          <w:b/>
        </w:rPr>
        <w:t xml:space="preserve">§ 1. </w:t>
      </w:r>
      <w:r w:rsidRPr="00D62418">
        <w:rPr>
          <w:rFonts w:ascii="Calibri" w:hAnsi="Calibri"/>
        </w:rPr>
        <w:t>1. Sołectwo stanowi samorząd mieszkańców.</w:t>
      </w:r>
    </w:p>
    <w:p w14:paraId="1C8B6AB6" w14:textId="77777777" w:rsidR="00031D64" w:rsidRPr="00D62418" w:rsidRDefault="00D176CA" w:rsidP="00D62418">
      <w:pPr>
        <w:spacing w:before="26" w:after="0"/>
        <w:jc w:val="both"/>
        <w:rPr>
          <w:rFonts w:ascii="Calibri" w:hAnsi="Calibri"/>
        </w:rPr>
      </w:pPr>
      <w:r w:rsidRPr="00D62418">
        <w:rPr>
          <w:rFonts w:ascii="Calibri" w:hAnsi="Calibri"/>
        </w:rPr>
        <w:t>2. Sołectwo jest jednostką pomocniczą Gminy Raszyn działającą na podstawie:</w:t>
      </w:r>
    </w:p>
    <w:p w14:paraId="2B897AD8" w14:textId="1F92257D" w:rsidR="00031D64" w:rsidRPr="00D62418" w:rsidRDefault="00D176CA" w:rsidP="00D62418">
      <w:pPr>
        <w:spacing w:before="26" w:after="0"/>
        <w:ind w:left="373"/>
        <w:jc w:val="both"/>
        <w:rPr>
          <w:rFonts w:ascii="Calibri" w:hAnsi="Calibri"/>
        </w:rPr>
      </w:pPr>
      <w:r w:rsidRPr="00D62418">
        <w:rPr>
          <w:rFonts w:ascii="Calibri" w:hAnsi="Calibri"/>
        </w:rPr>
        <w:t>1) ustawy z dnia 8 marca 1990 r</w:t>
      </w:r>
      <w:r w:rsidR="00707E88" w:rsidRPr="00D62418">
        <w:rPr>
          <w:rFonts w:ascii="Calibri" w:hAnsi="Calibri"/>
        </w:rPr>
        <w:t>.</w:t>
      </w:r>
      <w:r w:rsidRPr="00D62418">
        <w:rPr>
          <w:rFonts w:ascii="Calibri" w:hAnsi="Calibri"/>
        </w:rPr>
        <w:t xml:space="preserve"> o samorządzie gminnym (Dz.</w:t>
      </w:r>
      <w:r w:rsidR="00707E88" w:rsidRPr="00D62418">
        <w:rPr>
          <w:rFonts w:ascii="Calibri" w:hAnsi="Calibri"/>
        </w:rPr>
        <w:t xml:space="preserve"> </w:t>
      </w:r>
      <w:r w:rsidRPr="00D62418">
        <w:rPr>
          <w:rFonts w:ascii="Calibri" w:hAnsi="Calibri"/>
        </w:rPr>
        <w:t>U. z 20</w:t>
      </w:r>
      <w:r w:rsidR="00707E88" w:rsidRPr="00D62418">
        <w:rPr>
          <w:rFonts w:ascii="Calibri" w:hAnsi="Calibri"/>
        </w:rPr>
        <w:t xml:space="preserve">23 </w:t>
      </w:r>
      <w:r w:rsidRPr="00D62418">
        <w:rPr>
          <w:rFonts w:ascii="Calibri" w:hAnsi="Calibri"/>
        </w:rPr>
        <w:t xml:space="preserve">r. poz. </w:t>
      </w:r>
      <w:r w:rsidR="00707E88" w:rsidRPr="00D62418">
        <w:rPr>
          <w:rFonts w:ascii="Calibri" w:hAnsi="Calibri"/>
        </w:rPr>
        <w:t>40,</w:t>
      </w:r>
      <w:r w:rsidRPr="00D62418">
        <w:rPr>
          <w:rFonts w:ascii="Calibri" w:hAnsi="Calibri"/>
        </w:rPr>
        <w:t xml:space="preserve"> z późn. zm.)</w:t>
      </w:r>
      <w:r w:rsidR="00707E88" w:rsidRPr="00D62418">
        <w:rPr>
          <w:rFonts w:ascii="Calibri" w:hAnsi="Calibri"/>
        </w:rPr>
        <w:t>;</w:t>
      </w:r>
    </w:p>
    <w:p w14:paraId="543A892F" w14:textId="51D92FB1" w:rsidR="00031D64" w:rsidRPr="00D62418" w:rsidRDefault="00D176CA" w:rsidP="00D62418">
      <w:pPr>
        <w:spacing w:before="26" w:after="0"/>
        <w:ind w:left="373"/>
        <w:jc w:val="both"/>
        <w:rPr>
          <w:rFonts w:ascii="Calibri" w:hAnsi="Calibri"/>
        </w:rPr>
      </w:pPr>
      <w:r w:rsidRPr="00D62418">
        <w:rPr>
          <w:rFonts w:ascii="Calibri" w:hAnsi="Calibri"/>
        </w:rPr>
        <w:t>2) Statutu Gminy Raszyn, stanowiąc</w:t>
      </w:r>
      <w:r w:rsidR="00707E88" w:rsidRPr="00D62418">
        <w:rPr>
          <w:rFonts w:ascii="Calibri" w:hAnsi="Calibri"/>
        </w:rPr>
        <w:t>ego</w:t>
      </w:r>
      <w:r w:rsidRPr="00D62418">
        <w:rPr>
          <w:rFonts w:ascii="Calibri" w:hAnsi="Calibri"/>
        </w:rPr>
        <w:t xml:space="preserve"> załącznik do uchwały </w:t>
      </w:r>
      <w:r w:rsidR="00707E88" w:rsidRPr="00D62418">
        <w:rPr>
          <w:rFonts w:ascii="Calibri" w:hAnsi="Calibri"/>
        </w:rPr>
        <w:t xml:space="preserve">Nr XVIII/180/16 Rady Gminy Raszyn z dnia 28 stycznia 2016 r. w sprawie: uchwalenia statutu Gminy Raszyn </w:t>
      </w:r>
      <w:r w:rsidRPr="00D62418">
        <w:rPr>
          <w:rFonts w:ascii="Calibri" w:hAnsi="Calibri"/>
        </w:rPr>
        <w:t xml:space="preserve">(Dz. Urz. Woj. Maz. poz. </w:t>
      </w:r>
      <w:r w:rsidR="00707E88" w:rsidRPr="00D62418">
        <w:rPr>
          <w:rFonts w:ascii="Calibri" w:hAnsi="Calibri"/>
        </w:rPr>
        <w:t>1194, z 2018 r. poz. 13122</w:t>
      </w:r>
      <w:r w:rsidR="00707E88" w:rsidRPr="00D62418" w:rsidDel="00707E88">
        <w:rPr>
          <w:rFonts w:ascii="Calibri" w:hAnsi="Calibri"/>
        </w:rPr>
        <w:t xml:space="preserve"> </w:t>
      </w:r>
      <w:r w:rsidR="00707E88" w:rsidRPr="00D62418">
        <w:rPr>
          <w:rFonts w:ascii="Calibri" w:hAnsi="Calibri"/>
        </w:rPr>
        <w:t>i z 2021 r. poz. 9109</w:t>
      </w:r>
      <w:r w:rsidRPr="00D62418">
        <w:rPr>
          <w:rFonts w:ascii="Calibri" w:hAnsi="Calibri"/>
        </w:rPr>
        <w:t>)</w:t>
      </w:r>
      <w:r w:rsidR="00707E88" w:rsidRPr="00D62418">
        <w:rPr>
          <w:rFonts w:ascii="Calibri" w:hAnsi="Calibri"/>
        </w:rPr>
        <w:t>;</w:t>
      </w:r>
    </w:p>
    <w:p w14:paraId="64ADAC4F" w14:textId="77777777" w:rsidR="00031D64" w:rsidRPr="00D62418" w:rsidRDefault="00D176CA" w:rsidP="00D62418">
      <w:pPr>
        <w:spacing w:before="26" w:after="0"/>
        <w:ind w:left="373"/>
        <w:jc w:val="both"/>
        <w:rPr>
          <w:rFonts w:ascii="Calibri" w:hAnsi="Calibri"/>
        </w:rPr>
      </w:pPr>
      <w:r w:rsidRPr="00D62418">
        <w:rPr>
          <w:rFonts w:ascii="Calibri" w:hAnsi="Calibri"/>
        </w:rPr>
        <w:t>3) postanowień niniejszego Statutu.</w:t>
      </w:r>
    </w:p>
    <w:p w14:paraId="75B8438A" w14:textId="5B15A26A" w:rsidR="00031D64" w:rsidRPr="00D62418" w:rsidRDefault="00D176CA" w:rsidP="00D62418">
      <w:pPr>
        <w:spacing w:before="26" w:after="0"/>
        <w:jc w:val="both"/>
        <w:rPr>
          <w:rFonts w:ascii="Calibri" w:hAnsi="Calibri"/>
        </w:rPr>
      </w:pPr>
      <w:r w:rsidRPr="00D62418">
        <w:rPr>
          <w:rFonts w:ascii="Calibri" w:hAnsi="Calibri"/>
        </w:rPr>
        <w:t xml:space="preserve">3. Sołectwo </w:t>
      </w:r>
      <w:r w:rsidR="000A5518" w:rsidRPr="00D62418">
        <w:rPr>
          <w:rFonts w:ascii="Calibri" w:hAnsi="Calibri"/>
        </w:rPr>
        <w:t>Dawidy Bakowe I o</w:t>
      </w:r>
      <w:r w:rsidRPr="00D62418">
        <w:rPr>
          <w:rFonts w:ascii="Calibri" w:hAnsi="Calibri"/>
        </w:rPr>
        <w:t>bejmuje</w:t>
      </w:r>
      <w:r w:rsidR="000A5518" w:rsidRPr="00D62418">
        <w:rPr>
          <w:rFonts w:ascii="Calibri" w:hAnsi="Calibri"/>
        </w:rPr>
        <w:t xml:space="preserve"> obszar następujących ulic w miejscowości Dawidy Bankowe:</w:t>
      </w:r>
    </w:p>
    <w:p w14:paraId="68EDAB31" w14:textId="30CF627D" w:rsidR="000A5518" w:rsidRPr="0016676B" w:rsidRDefault="000A5518" w:rsidP="00D62418">
      <w:pPr>
        <w:spacing w:before="26" w:after="0"/>
        <w:jc w:val="both"/>
        <w:rPr>
          <w:rFonts w:ascii="Calibri" w:hAnsi="Calibri"/>
        </w:rPr>
      </w:pPr>
      <w:bookmarkStart w:id="0" w:name="_GoBack"/>
      <w:r w:rsidRPr="0016676B">
        <w:rPr>
          <w:rFonts w:ascii="Calibri" w:hAnsi="Calibri"/>
        </w:rPr>
        <w:br/>
      </w:r>
      <w:r w:rsidR="00796F58" w:rsidRPr="0016676B">
        <w:rPr>
          <w:rFonts w:ascii="Calibri" w:hAnsi="Calibri" w:cs="Open Sans"/>
          <w:shd w:val="clear" w:color="auto" w:fill="FFFFFF"/>
        </w:rPr>
        <w:t xml:space="preserve">Bankowa, Bieszczadzka, Boryny, Czerwonych Maków, Długa – numery nieparzyste, Dzwonkowa, Elekcyjna, Harfowa, Jutrzenki, Klasyczna, Kryształowa, Kwiatów Polnych, Malownicza, Miętowa, Miklaszewskiego, </w:t>
      </w:r>
      <w:r w:rsidR="00D62418" w:rsidRPr="0016676B">
        <w:rPr>
          <w:rFonts w:ascii="Calibri" w:hAnsi="Calibri" w:cs="Open Sans"/>
          <w:shd w:val="clear" w:color="auto" w:fill="FFFFFF"/>
        </w:rPr>
        <w:t xml:space="preserve">Niezapominajki, Parlamentarna, Rumiankowa, Salomonowska, Smyczkowa, Starzyńskiego, Tęczowa, Tulipanowy Zakątek, Ulotna, Waltorni, Widok, Wiolonczeli, Witosa W., Zachodu </w:t>
      </w:r>
      <w:r w:rsidR="00546A65" w:rsidRPr="0016676B">
        <w:rPr>
          <w:rFonts w:ascii="Calibri" w:hAnsi="Calibri" w:cs="Open Sans"/>
          <w:shd w:val="clear" w:color="auto" w:fill="FFFFFF"/>
        </w:rPr>
        <w:t>Słońca, Zalotna, Zielonej Łąki.</w:t>
      </w:r>
    </w:p>
    <w:bookmarkEnd w:id="0"/>
    <w:p w14:paraId="06A3AE81" w14:textId="77777777" w:rsidR="0033247C" w:rsidRPr="00D62418" w:rsidRDefault="0033247C">
      <w:pPr>
        <w:spacing w:before="82" w:after="0"/>
        <w:jc w:val="center"/>
        <w:rPr>
          <w:rFonts w:ascii="Calibri" w:hAnsi="Calibri"/>
          <w:b/>
        </w:rPr>
      </w:pPr>
    </w:p>
    <w:p w14:paraId="3903F41A" w14:textId="6FD62DB0" w:rsidR="00031D64" w:rsidRPr="00D62418" w:rsidRDefault="00D176CA">
      <w:pPr>
        <w:spacing w:before="82" w:after="0"/>
        <w:jc w:val="center"/>
        <w:rPr>
          <w:rFonts w:ascii="Calibri" w:hAnsi="Calibri"/>
        </w:rPr>
      </w:pPr>
      <w:r w:rsidRPr="00D62418">
        <w:rPr>
          <w:rFonts w:ascii="Calibri" w:hAnsi="Calibri"/>
          <w:b/>
        </w:rPr>
        <w:t>Rozdział II</w:t>
      </w:r>
    </w:p>
    <w:p w14:paraId="67B863BB" w14:textId="77777777" w:rsidR="00031D64" w:rsidRPr="00D62418" w:rsidRDefault="00D176CA">
      <w:pPr>
        <w:spacing w:before="25" w:after="0"/>
        <w:jc w:val="center"/>
        <w:rPr>
          <w:rFonts w:ascii="Calibri" w:hAnsi="Calibri"/>
        </w:rPr>
      </w:pPr>
      <w:r w:rsidRPr="00D62418">
        <w:rPr>
          <w:rFonts w:ascii="Calibri" w:hAnsi="Calibri"/>
          <w:b/>
        </w:rPr>
        <w:t>Organizacja i zakres działania sołectwa</w:t>
      </w:r>
    </w:p>
    <w:p w14:paraId="16E0A18A" w14:textId="77777777" w:rsidR="0033247C" w:rsidRPr="00D62418" w:rsidRDefault="0033247C" w:rsidP="004B7963">
      <w:pPr>
        <w:spacing w:before="26" w:after="0"/>
        <w:jc w:val="both"/>
        <w:rPr>
          <w:rFonts w:ascii="Calibri" w:hAnsi="Calibri"/>
          <w:b/>
        </w:rPr>
      </w:pPr>
    </w:p>
    <w:p w14:paraId="27D6F86B" w14:textId="506A3E30" w:rsidR="00031D64" w:rsidRPr="00D62418" w:rsidRDefault="00D176CA" w:rsidP="00982F42">
      <w:pPr>
        <w:spacing w:before="26" w:after="0"/>
        <w:jc w:val="both"/>
        <w:rPr>
          <w:rFonts w:ascii="Calibri" w:hAnsi="Calibri"/>
        </w:rPr>
      </w:pPr>
      <w:r w:rsidRPr="00D62418">
        <w:rPr>
          <w:rFonts w:ascii="Calibri" w:hAnsi="Calibri"/>
          <w:b/>
        </w:rPr>
        <w:t xml:space="preserve">§ 2. </w:t>
      </w:r>
      <w:r w:rsidRPr="00D62418">
        <w:rPr>
          <w:rFonts w:ascii="Calibri" w:hAnsi="Calibri"/>
        </w:rPr>
        <w:t>Do zadań sołectwa należy w szczególności:</w:t>
      </w:r>
    </w:p>
    <w:p w14:paraId="7D04E188" w14:textId="14077C49" w:rsidR="00031D64" w:rsidRPr="00D62418" w:rsidRDefault="00D176CA" w:rsidP="00982F42">
      <w:pPr>
        <w:spacing w:before="26" w:after="0"/>
        <w:ind w:left="373"/>
        <w:jc w:val="both"/>
        <w:rPr>
          <w:rFonts w:ascii="Calibri" w:hAnsi="Calibri"/>
        </w:rPr>
      </w:pPr>
      <w:r w:rsidRPr="00D62418">
        <w:rPr>
          <w:rFonts w:ascii="Calibri" w:hAnsi="Calibri"/>
        </w:rPr>
        <w:t>1) zapewnienie udziału mieszkańców w rozpatrywaniu spraw socjalno-bytowych, kulturalnych, sportu, wypoczynku i innych, związanych z miejscem zamieszkania</w:t>
      </w:r>
      <w:r w:rsidR="004B7963" w:rsidRPr="00D62418">
        <w:rPr>
          <w:rFonts w:ascii="Calibri" w:hAnsi="Calibri"/>
        </w:rPr>
        <w:t>;</w:t>
      </w:r>
    </w:p>
    <w:p w14:paraId="3F4D153E" w14:textId="7E37ADF8" w:rsidR="00031D64" w:rsidRPr="00D62418" w:rsidRDefault="00D176CA" w:rsidP="00982F42">
      <w:pPr>
        <w:spacing w:before="26" w:after="0"/>
        <w:ind w:left="373"/>
        <w:jc w:val="both"/>
        <w:rPr>
          <w:rFonts w:ascii="Calibri" w:hAnsi="Calibri"/>
        </w:rPr>
      </w:pPr>
      <w:r w:rsidRPr="00D62418">
        <w:rPr>
          <w:rFonts w:ascii="Calibri" w:hAnsi="Calibri"/>
        </w:rPr>
        <w:t xml:space="preserve">2) organizowanie samopomocy mieszkańców i wspólnych prac na rzecz miejsca zamieszkania, a </w:t>
      </w:r>
      <w:r w:rsidR="004B7963" w:rsidRPr="00D62418">
        <w:rPr>
          <w:rFonts w:ascii="Calibri" w:hAnsi="Calibri"/>
        </w:rPr>
        <w:t> </w:t>
      </w:r>
      <w:r w:rsidRPr="00D62418">
        <w:rPr>
          <w:rFonts w:ascii="Calibri" w:hAnsi="Calibri"/>
        </w:rPr>
        <w:t>zwłaszcza w zakresie opieki nad młodzieżą i jej wychowaniem, rozwijania pomocy społecznej, upowszechniania kultury, utrzymania porządku, spokoju i czystości</w:t>
      </w:r>
      <w:r w:rsidR="004B7963" w:rsidRPr="00D62418">
        <w:rPr>
          <w:rFonts w:ascii="Calibri" w:hAnsi="Calibri"/>
        </w:rPr>
        <w:t>;</w:t>
      </w:r>
    </w:p>
    <w:p w14:paraId="0B34C8AA" w14:textId="3919FECD" w:rsidR="00031D64" w:rsidRPr="00D62418" w:rsidRDefault="00D176CA" w:rsidP="00982F42">
      <w:pPr>
        <w:spacing w:before="26" w:after="0"/>
        <w:ind w:left="373"/>
        <w:jc w:val="both"/>
        <w:rPr>
          <w:rFonts w:ascii="Calibri" w:hAnsi="Calibri"/>
        </w:rPr>
      </w:pPr>
      <w:r w:rsidRPr="00D62418">
        <w:rPr>
          <w:rFonts w:ascii="Calibri" w:hAnsi="Calibri"/>
        </w:rPr>
        <w:t>3) zarządzanie i korzystanie z części mienia przekazanego sołectwu przez Radę Gminy odrębną uchwałą</w:t>
      </w:r>
      <w:r w:rsidR="004B7963" w:rsidRPr="00D62418">
        <w:rPr>
          <w:rFonts w:ascii="Calibri" w:hAnsi="Calibri"/>
        </w:rPr>
        <w:t>;</w:t>
      </w:r>
    </w:p>
    <w:p w14:paraId="0302CCC5" w14:textId="77777777" w:rsidR="00031D64" w:rsidRPr="00D62418" w:rsidRDefault="00D176CA">
      <w:pPr>
        <w:spacing w:before="26" w:after="0"/>
        <w:ind w:left="373"/>
        <w:rPr>
          <w:rFonts w:ascii="Calibri" w:hAnsi="Calibri"/>
        </w:rPr>
      </w:pPr>
      <w:r w:rsidRPr="00D62418">
        <w:rPr>
          <w:rFonts w:ascii="Calibri" w:hAnsi="Calibri"/>
        </w:rPr>
        <w:t>4) kształtowanie zasad współżycia społecznego.</w:t>
      </w:r>
    </w:p>
    <w:p w14:paraId="33E468EA" w14:textId="77777777" w:rsidR="004B7963" w:rsidRPr="00D62418" w:rsidRDefault="004B7963">
      <w:pPr>
        <w:spacing w:before="26" w:after="0"/>
        <w:rPr>
          <w:rFonts w:ascii="Calibri" w:hAnsi="Calibri"/>
          <w:b/>
        </w:rPr>
      </w:pPr>
    </w:p>
    <w:p w14:paraId="612A8757" w14:textId="3550D41E" w:rsidR="00031D64" w:rsidRPr="00D62418" w:rsidRDefault="00D176CA">
      <w:pPr>
        <w:spacing w:before="26" w:after="0"/>
        <w:rPr>
          <w:rFonts w:ascii="Calibri" w:hAnsi="Calibri"/>
        </w:rPr>
      </w:pPr>
      <w:r w:rsidRPr="00D62418">
        <w:rPr>
          <w:rFonts w:ascii="Calibri" w:hAnsi="Calibri"/>
          <w:b/>
        </w:rPr>
        <w:t xml:space="preserve">§ 3. </w:t>
      </w:r>
      <w:r w:rsidRPr="00D62418">
        <w:rPr>
          <w:rFonts w:ascii="Calibri" w:hAnsi="Calibri"/>
        </w:rPr>
        <w:t>1. Organami sołectwa są:</w:t>
      </w:r>
    </w:p>
    <w:p w14:paraId="3796F5DD" w14:textId="364A49CF" w:rsidR="00031D64" w:rsidRPr="00D62418" w:rsidRDefault="00D176CA">
      <w:pPr>
        <w:spacing w:before="26" w:after="0"/>
        <w:ind w:left="373"/>
        <w:rPr>
          <w:rFonts w:ascii="Calibri" w:hAnsi="Calibri"/>
        </w:rPr>
      </w:pPr>
      <w:r w:rsidRPr="00D62418">
        <w:rPr>
          <w:rFonts w:ascii="Calibri" w:hAnsi="Calibri"/>
        </w:rPr>
        <w:t>1) Zebranie Wiejskie - organ uchwałodawczy</w:t>
      </w:r>
      <w:r w:rsidR="004B7963" w:rsidRPr="00D62418">
        <w:rPr>
          <w:rFonts w:ascii="Calibri" w:hAnsi="Calibri"/>
        </w:rPr>
        <w:t>;</w:t>
      </w:r>
    </w:p>
    <w:p w14:paraId="3562F049" w14:textId="5AFE69E2" w:rsidR="00031D64" w:rsidRPr="00D62418" w:rsidRDefault="00D176CA">
      <w:pPr>
        <w:spacing w:before="26" w:after="0"/>
        <w:ind w:left="373"/>
        <w:rPr>
          <w:rFonts w:ascii="Calibri" w:hAnsi="Calibri"/>
        </w:rPr>
      </w:pPr>
      <w:r w:rsidRPr="00D62418">
        <w:rPr>
          <w:rFonts w:ascii="Calibri" w:hAnsi="Calibri"/>
        </w:rPr>
        <w:t>2) Sołtys - organ wykonawczy.</w:t>
      </w:r>
    </w:p>
    <w:p w14:paraId="2FA8E18F" w14:textId="77777777" w:rsidR="00031D64" w:rsidRPr="00D62418" w:rsidRDefault="00D176CA">
      <w:pPr>
        <w:spacing w:before="26" w:after="0"/>
        <w:rPr>
          <w:rFonts w:ascii="Calibri" w:hAnsi="Calibri"/>
        </w:rPr>
      </w:pPr>
      <w:r w:rsidRPr="00D62418">
        <w:rPr>
          <w:rFonts w:ascii="Calibri" w:hAnsi="Calibri"/>
        </w:rPr>
        <w:t>2. Organem doradczym Sołtysa jest Rada Sołecka.</w:t>
      </w:r>
    </w:p>
    <w:p w14:paraId="7CE1F7E6" w14:textId="7A92A3CA" w:rsidR="00031D64" w:rsidRPr="00D62418" w:rsidRDefault="00D176CA">
      <w:pPr>
        <w:spacing w:before="26" w:after="0"/>
        <w:rPr>
          <w:rFonts w:ascii="Calibri" w:hAnsi="Calibri"/>
        </w:rPr>
      </w:pPr>
      <w:r w:rsidRPr="00D62418">
        <w:rPr>
          <w:rFonts w:ascii="Calibri" w:hAnsi="Calibri"/>
        </w:rPr>
        <w:t>3. Kadencja Rady Sołeckiej trwa 5 lat, licząc od dnia wyboru.</w:t>
      </w:r>
    </w:p>
    <w:p w14:paraId="03F0214D" w14:textId="259490F7" w:rsidR="00031D64" w:rsidRPr="00D62418" w:rsidRDefault="00D176CA">
      <w:pPr>
        <w:spacing w:before="26" w:after="0"/>
        <w:rPr>
          <w:rFonts w:ascii="Calibri" w:hAnsi="Calibri"/>
        </w:rPr>
      </w:pPr>
      <w:r w:rsidRPr="00D62418">
        <w:rPr>
          <w:rFonts w:ascii="Calibri" w:hAnsi="Calibri"/>
        </w:rPr>
        <w:lastRenderedPageBreak/>
        <w:t>4. Kadencja Sołtysa trwa 5 lat, licząc od dnia wyboru</w:t>
      </w:r>
      <w:r w:rsidR="004B7963" w:rsidRPr="00D62418">
        <w:rPr>
          <w:rFonts w:ascii="Calibri" w:hAnsi="Calibri"/>
        </w:rPr>
        <w:t>.</w:t>
      </w:r>
      <w:r w:rsidRPr="00D62418">
        <w:rPr>
          <w:rFonts w:ascii="Calibri" w:hAnsi="Calibri"/>
        </w:rPr>
        <w:t xml:space="preserve"> </w:t>
      </w:r>
      <w:r w:rsidR="004B7963" w:rsidRPr="00D62418">
        <w:rPr>
          <w:rFonts w:ascii="Calibri" w:hAnsi="Calibri"/>
        </w:rPr>
        <w:t>Sołtys</w:t>
      </w:r>
      <w:r w:rsidRPr="00D62418">
        <w:rPr>
          <w:rFonts w:ascii="Calibri" w:hAnsi="Calibri"/>
        </w:rPr>
        <w:t xml:space="preserve"> pełni swoją funkcję do czasu </w:t>
      </w:r>
      <w:r w:rsidR="004B7963" w:rsidRPr="00D62418">
        <w:rPr>
          <w:rFonts w:ascii="Calibri" w:hAnsi="Calibri"/>
        </w:rPr>
        <w:t xml:space="preserve">objęcia obowiązków przez nowo wybranego </w:t>
      </w:r>
      <w:r w:rsidRPr="00D62418">
        <w:rPr>
          <w:rFonts w:ascii="Calibri" w:hAnsi="Calibri"/>
        </w:rPr>
        <w:t>sołtysa.</w:t>
      </w:r>
    </w:p>
    <w:p w14:paraId="4F8A0795" w14:textId="14A5AE28" w:rsidR="00BF0D87" w:rsidRPr="00D62418" w:rsidRDefault="00BF0D87">
      <w:pPr>
        <w:spacing w:before="26" w:after="0"/>
        <w:rPr>
          <w:rFonts w:ascii="Calibri" w:hAnsi="Calibri"/>
        </w:rPr>
      </w:pPr>
      <w:r w:rsidRPr="00D62418">
        <w:rPr>
          <w:rFonts w:ascii="Calibri" w:hAnsi="Calibri"/>
        </w:rPr>
        <w:t xml:space="preserve">Kadencja Sołtysa trwa </w:t>
      </w:r>
      <w:r w:rsidRPr="00D62418">
        <w:rPr>
          <w:rFonts w:ascii="Calibri" w:hAnsi="Calibri"/>
          <w:u w:val="single"/>
        </w:rPr>
        <w:t>5 lat</w:t>
      </w:r>
      <w:r w:rsidRPr="00D62418">
        <w:rPr>
          <w:rFonts w:ascii="Calibri" w:hAnsi="Calibri"/>
        </w:rPr>
        <w:t xml:space="preserve">, licząc od dnia wyboru </w:t>
      </w:r>
      <w:r w:rsidR="00167058">
        <w:rPr>
          <w:rFonts w:ascii="Calibri" w:hAnsi="Calibri"/>
        </w:rPr>
        <w:t>a</w:t>
      </w:r>
      <w:r w:rsidRPr="00D62418">
        <w:rPr>
          <w:rFonts w:ascii="Calibri" w:hAnsi="Calibri"/>
        </w:rPr>
        <w:t xml:space="preserve"> Sołtys pełni swoją funkcję do czasu objęcia obowiązków przez nowo wybranego sołtysa</w:t>
      </w:r>
      <w:r w:rsidR="000A5518" w:rsidRPr="00D62418">
        <w:rPr>
          <w:rFonts w:ascii="Calibri" w:hAnsi="Calibri"/>
        </w:rPr>
        <w:t>.</w:t>
      </w:r>
      <w:r w:rsidR="009E0F21" w:rsidRPr="00D62418">
        <w:rPr>
          <w:rFonts w:ascii="Calibri" w:hAnsi="Calibri"/>
        </w:rPr>
        <w:t xml:space="preserve"> </w:t>
      </w:r>
    </w:p>
    <w:p w14:paraId="0F638106" w14:textId="77777777" w:rsidR="004B7963" w:rsidRPr="00D62418" w:rsidRDefault="004B7963">
      <w:pPr>
        <w:spacing w:before="26" w:after="0"/>
        <w:rPr>
          <w:rFonts w:ascii="Calibri" w:hAnsi="Calibri"/>
          <w:b/>
        </w:rPr>
      </w:pPr>
    </w:p>
    <w:p w14:paraId="0D93006A" w14:textId="34C3C979" w:rsidR="00031D64" w:rsidRPr="00D62418" w:rsidRDefault="00D176CA">
      <w:pPr>
        <w:spacing w:before="26" w:after="0"/>
        <w:rPr>
          <w:rFonts w:ascii="Calibri" w:hAnsi="Calibri"/>
        </w:rPr>
      </w:pPr>
      <w:r w:rsidRPr="00D62418">
        <w:rPr>
          <w:rFonts w:ascii="Calibri" w:hAnsi="Calibri"/>
          <w:b/>
        </w:rPr>
        <w:t xml:space="preserve">§ 4. </w:t>
      </w:r>
      <w:r w:rsidRPr="00D62418">
        <w:rPr>
          <w:rFonts w:ascii="Calibri" w:hAnsi="Calibri"/>
        </w:rPr>
        <w:t>Do właściwości Zebrania Wiejskiego należy:</w:t>
      </w:r>
    </w:p>
    <w:p w14:paraId="5B839DED" w14:textId="5614FF99" w:rsidR="00031D64" w:rsidRPr="00D62418" w:rsidRDefault="00D176CA">
      <w:pPr>
        <w:spacing w:before="26" w:after="0"/>
        <w:ind w:left="373"/>
        <w:rPr>
          <w:rFonts w:ascii="Calibri" w:hAnsi="Calibri"/>
        </w:rPr>
      </w:pPr>
      <w:r w:rsidRPr="00D62418">
        <w:rPr>
          <w:rFonts w:ascii="Calibri" w:hAnsi="Calibri"/>
        </w:rPr>
        <w:t>1) zajmowanie stanowiska w sprawach istotnych dla sołectwa i jego mieszkańców</w:t>
      </w:r>
      <w:r w:rsidR="004B7963" w:rsidRPr="00D62418">
        <w:rPr>
          <w:rFonts w:ascii="Calibri" w:hAnsi="Calibri"/>
        </w:rPr>
        <w:t>;</w:t>
      </w:r>
    </w:p>
    <w:p w14:paraId="634E6882" w14:textId="7E9E65D9" w:rsidR="00031D64" w:rsidRPr="00D62418" w:rsidRDefault="00D176CA">
      <w:pPr>
        <w:spacing w:before="26" w:after="0"/>
        <w:ind w:left="373"/>
        <w:rPr>
          <w:rFonts w:ascii="Calibri" w:hAnsi="Calibri"/>
        </w:rPr>
      </w:pPr>
      <w:r w:rsidRPr="00D62418">
        <w:rPr>
          <w:rFonts w:ascii="Calibri" w:hAnsi="Calibri"/>
        </w:rPr>
        <w:t>2) wybór i odwołanie Sołtysa</w:t>
      </w:r>
      <w:r w:rsidR="004B7963" w:rsidRPr="00D62418">
        <w:rPr>
          <w:rFonts w:ascii="Calibri" w:hAnsi="Calibri"/>
        </w:rPr>
        <w:t>;</w:t>
      </w:r>
    </w:p>
    <w:p w14:paraId="520C3425" w14:textId="1DB62ACC" w:rsidR="00031D64" w:rsidRPr="00D62418" w:rsidRDefault="00D176CA">
      <w:pPr>
        <w:spacing w:before="26" w:after="0"/>
        <w:ind w:left="373"/>
        <w:rPr>
          <w:rFonts w:ascii="Calibri" w:hAnsi="Calibri"/>
        </w:rPr>
      </w:pPr>
      <w:r w:rsidRPr="00D62418">
        <w:rPr>
          <w:rFonts w:ascii="Calibri" w:hAnsi="Calibri"/>
        </w:rPr>
        <w:t>3) wybór i odwołanie Rady Sołeckiej</w:t>
      </w:r>
      <w:r w:rsidR="004B7963" w:rsidRPr="00D62418">
        <w:rPr>
          <w:rFonts w:ascii="Calibri" w:hAnsi="Calibri"/>
        </w:rPr>
        <w:t>;</w:t>
      </w:r>
    </w:p>
    <w:p w14:paraId="39393F04" w14:textId="70949C6A" w:rsidR="00031D64" w:rsidRPr="00D62418" w:rsidRDefault="00D176CA">
      <w:pPr>
        <w:spacing w:before="26" w:after="0"/>
        <w:ind w:left="373"/>
        <w:rPr>
          <w:rFonts w:ascii="Calibri" w:hAnsi="Calibri"/>
        </w:rPr>
      </w:pPr>
      <w:r w:rsidRPr="00D62418">
        <w:rPr>
          <w:rFonts w:ascii="Calibri" w:hAnsi="Calibri"/>
        </w:rPr>
        <w:t>4) rozpatrywanie sprawozdań z pracy Sołtysa i Rady Sołeckiej</w:t>
      </w:r>
      <w:r w:rsidR="004B7963" w:rsidRPr="00D62418">
        <w:rPr>
          <w:rFonts w:ascii="Calibri" w:hAnsi="Calibri"/>
        </w:rPr>
        <w:t>;</w:t>
      </w:r>
    </w:p>
    <w:p w14:paraId="6433528B" w14:textId="10417337" w:rsidR="00031D64" w:rsidRPr="00D62418" w:rsidRDefault="00D176CA">
      <w:pPr>
        <w:spacing w:before="26" w:after="0"/>
        <w:ind w:left="373"/>
        <w:rPr>
          <w:rFonts w:ascii="Calibri" w:hAnsi="Calibri"/>
        </w:rPr>
      </w:pPr>
      <w:r w:rsidRPr="00D62418">
        <w:rPr>
          <w:rFonts w:ascii="Calibri" w:hAnsi="Calibri"/>
        </w:rPr>
        <w:t xml:space="preserve">5) gospodarowanie mieniem komunalnym przekazanym sołectwu w zarząd, w szczególności </w:t>
      </w:r>
      <w:r w:rsidR="004B7963" w:rsidRPr="00D62418">
        <w:rPr>
          <w:rFonts w:ascii="Calibri" w:hAnsi="Calibri"/>
        </w:rPr>
        <w:t xml:space="preserve">podejmowanie uchwał </w:t>
      </w:r>
      <w:r w:rsidRPr="00D62418">
        <w:rPr>
          <w:rFonts w:ascii="Calibri" w:hAnsi="Calibri"/>
        </w:rPr>
        <w:t>w kwestiach bieżącego korzystania z tego mienia</w:t>
      </w:r>
      <w:r w:rsidR="004B7963" w:rsidRPr="00D62418">
        <w:rPr>
          <w:rFonts w:ascii="Calibri" w:hAnsi="Calibri"/>
        </w:rPr>
        <w:t>;</w:t>
      </w:r>
    </w:p>
    <w:p w14:paraId="1FF29363" w14:textId="39EDBD41" w:rsidR="00031D64" w:rsidRPr="00D62418" w:rsidRDefault="00D176CA">
      <w:pPr>
        <w:spacing w:before="26" w:after="0"/>
        <w:ind w:left="373"/>
        <w:rPr>
          <w:rFonts w:ascii="Calibri" w:hAnsi="Calibri"/>
        </w:rPr>
      </w:pPr>
      <w:r w:rsidRPr="00D62418">
        <w:rPr>
          <w:rFonts w:ascii="Calibri" w:hAnsi="Calibri"/>
        </w:rPr>
        <w:t>6) uchwalanie programów działania, w tym planów dotyczących celów i zakresu wspólnych prac w sołectwie</w:t>
      </w:r>
      <w:r w:rsidR="004B7963" w:rsidRPr="00D62418">
        <w:rPr>
          <w:rFonts w:ascii="Calibri" w:hAnsi="Calibri"/>
        </w:rPr>
        <w:t>;</w:t>
      </w:r>
    </w:p>
    <w:p w14:paraId="380CFE3A" w14:textId="77777777" w:rsidR="00031D64" w:rsidRPr="00D62418" w:rsidRDefault="00D176CA">
      <w:pPr>
        <w:spacing w:before="26" w:after="0"/>
        <w:ind w:left="373"/>
        <w:rPr>
          <w:rFonts w:ascii="Calibri" w:hAnsi="Calibri"/>
        </w:rPr>
      </w:pPr>
      <w:r w:rsidRPr="00D62418">
        <w:rPr>
          <w:rFonts w:ascii="Calibri" w:hAnsi="Calibri"/>
        </w:rPr>
        <w:t>7) wyrażanie opinii dotyczących projektów uchwał Rady Gminy Raszyn, w części dotyczącej sołectwa.</w:t>
      </w:r>
    </w:p>
    <w:p w14:paraId="5810CAE5" w14:textId="77777777" w:rsidR="0033247C" w:rsidRPr="00D62418" w:rsidRDefault="0033247C">
      <w:pPr>
        <w:spacing w:before="82" w:after="0"/>
        <w:jc w:val="center"/>
        <w:rPr>
          <w:rFonts w:ascii="Calibri" w:hAnsi="Calibri"/>
          <w:b/>
        </w:rPr>
      </w:pPr>
    </w:p>
    <w:p w14:paraId="6581D8ED" w14:textId="42A1E667" w:rsidR="00031D64" w:rsidRPr="00D62418" w:rsidRDefault="00D176CA">
      <w:pPr>
        <w:spacing w:before="82" w:after="0"/>
        <w:jc w:val="center"/>
        <w:rPr>
          <w:rFonts w:ascii="Calibri" w:hAnsi="Calibri"/>
        </w:rPr>
      </w:pPr>
      <w:r w:rsidRPr="00D62418">
        <w:rPr>
          <w:rFonts w:ascii="Calibri" w:hAnsi="Calibri"/>
          <w:b/>
        </w:rPr>
        <w:t>Rozdział III</w:t>
      </w:r>
    </w:p>
    <w:p w14:paraId="416BDE7B" w14:textId="174485FD" w:rsidR="00031D64" w:rsidRPr="00D62418" w:rsidRDefault="00D176CA">
      <w:pPr>
        <w:spacing w:before="25" w:after="0"/>
        <w:jc w:val="center"/>
        <w:rPr>
          <w:rFonts w:ascii="Calibri" w:hAnsi="Calibri"/>
          <w:b/>
        </w:rPr>
      </w:pPr>
      <w:r w:rsidRPr="00D62418">
        <w:rPr>
          <w:rFonts w:ascii="Calibri" w:hAnsi="Calibri"/>
          <w:b/>
        </w:rPr>
        <w:t>Zasady i tryb zwoływania Zebrania Wiejskiego</w:t>
      </w:r>
    </w:p>
    <w:p w14:paraId="3AD509BC" w14:textId="77777777" w:rsidR="0033247C" w:rsidRPr="00D62418" w:rsidRDefault="0033247C">
      <w:pPr>
        <w:spacing w:before="25" w:after="0"/>
        <w:jc w:val="center"/>
        <w:rPr>
          <w:rFonts w:ascii="Calibri" w:hAnsi="Calibri"/>
        </w:rPr>
      </w:pPr>
    </w:p>
    <w:p w14:paraId="39DCDDD9" w14:textId="00AABBDD" w:rsidR="00031D64" w:rsidRPr="00D62418" w:rsidRDefault="00D176CA">
      <w:pPr>
        <w:spacing w:before="26" w:after="0"/>
        <w:rPr>
          <w:rFonts w:ascii="Calibri" w:hAnsi="Calibri"/>
          <w:strike/>
        </w:rPr>
      </w:pPr>
      <w:r w:rsidRPr="00D62418">
        <w:rPr>
          <w:rFonts w:ascii="Calibri" w:hAnsi="Calibri"/>
          <w:b/>
        </w:rPr>
        <w:t xml:space="preserve">§ 5. </w:t>
      </w:r>
      <w:r w:rsidRPr="00D62418">
        <w:rPr>
          <w:rFonts w:ascii="Calibri" w:hAnsi="Calibri"/>
        </w:rPr>
        <w:t>1. Prawo do udziału w Zebraniu Wiejskim mają wszyscy stali mieszkańcy sołectwa</w:t>
      </w:r>
      <w:r w:rsidR="00982F42" w:rsidRPr="00D62418">
        <w:rPr>
          <w:rFonts w:ascii="Calibri" w:hAnsi="Calibri"/>
        </w:rPr>
        <w:t>.</w:t>
      </w:r>
      <w:r w:rsidRPr="00D62418">
        <w:rPr>
          <w:rFonts w:ascii="Calibri" w:hAnsi="Calibri"/>
        </w:rPr>
        <w:t xml:space="preserve"> </w:t>
      </w:r>
    </w:p>
    <w:p w14:paraId="6937A067" w14:textId="77777777" w:rsidR="00031D64" w:rsidRPr="00D62418" w:rsidRDefault="00D176CA">
      <w:pPr>
        <w:spacing w:before="26" w:after="0"/>
        <w:rPr>
          <w:rFonts w:ascii="Calibri" w:hAnsi="Calibri"/>
        </w:rPr>
      </w:pPr>
      <w:r w:rsidRPr="00D62418">
        <w:rPr>
          <w:rFonts w:ascii="Calibri" w:hAnsi="Calibri"/>
        </w:rPr>
        <w:t>2. Zebranie Wiejskie, z zastrzeżeniem § 16 i § 21 ust. 3, zwołuje Sołtys:</w:t>
      </w:r>
    </w:p>
    <w:p w14:paraId="16116FB4" w14:textId="1D8752E7" w:rsidR="00031D64" w:rsidRPr="00D62418" w:rsidRDefault="00D176CA">
      <w:pPr>
        <w:spacing w:before="26" w:after="0"/>
        <w:ind w:left="373"/>
        <w:rPr>
          <w:rFonts w:ascii="Calibri" w:hAnsi="Calibri"/>
        </w:rPr>
      </w:pPr>
      <w:r w:rsidRPr="00D62418">
        <w:rPr>
          <w:rFonts w:ascii="Calibri" w:hAnsi="Calibri"/>
        </w:rPr>
        <w:t>1) z inicjatywy własnej</w:t>
      </w:r>
      <w:r w:rsidR="00A90949" w:rsidRPr="00D62418">
        <w:rPr>
          <w:rFonts w:ascii="Calibri" w:hAnsi="Calibri"/>
        </w:rPr>
        <w:t>;</w:t>
      </w:r>
    </w:p>
    <w:p w14:paraId="35F70F87" w14:textId="6B843684" w:rsidR="00031D64" w:rsidRPr="00D62418" w:rsidRDefault="00D176CA">
      <w:pPr>
        <w:spacing w:before="26" w:after="0"/>
        <w:ind w:left="373"/>
        <w:rPr>
          <w:rFonts w:ascii="Calibri" w:hAnsi="Calibri"/>
        </w:rPr>
      </w:pPr>
      <w:r w:rsidRPr="00D62418">
        <w:rPr>
          <w:rFonts w:ascii="Calibri" w:hAnsi="Calibri"/>
        </w:rPr>
        <w:t>2) z inicjatywy Rady Sołeckiej</w:t>
      </w:r>
      <w:r w:rsidR="00A90949" w:rsidRPr="00D62418">
        <w:rPr>
          <w:rFonts w:ascii="Calibri" w:hAnsi="Calibri"/>
        </w:rPr>
        <w:t>;</w:t>
      </w:r>
    </w:p>
    <w:p w14:paraId="621B7E4A" w14:textId="34A44A39" w:rsidR="00031D64" w:rsidRPr="00D62418" w:rsidRDefault="00D176CA">
      <w:pPr>
        <w:spacing w:before="26" w:after="0"/>
        <w:ind w:left="373"/>
        <w:rPr>
          <w:rFonts w:ascii="Calibri" w:hAnsi="Calibri"/>
        </w:rPr>
      </w:pPr>
      <w:r w:rsidRPr="00D62418">
        <w:rPr>
          <w:rFonts w:ascii="Calibri" w:hAnsi="Calibri"/>
        </w:rPr>
        <w:t xml:space="preserve">3) na wniosek 1/5 mieszkańców uprawnionych do </w:t>
      </w:r>
      <w:r w:rsidR="0033247C" w:rsidRPr="00D62418">
        <w:rPr>
          <w:rFonts w:ascii="Calibri" w:hAnsi="Calibri"/>
        </w:rPr>
        <w:t xml:space="preserve">głosowania </w:t>
      </w:r>
      <w:r w:rsidR="00982F42" w:rsidRPr="00D62418">
        <w:rPr>
          <w:rFonts w:ascii="Calibri" w:hAnsi="Calibri"/>
        </w:rPr>
        <w:t>na</w:t>
      </w:r>
      <w:r w:rsidR="00B74770" w:rsidRPr="00D62418">
        <w:rPr>
          <w:rFonts w:ascii="Calibri" w:hAnsi="Calibri"/>
        </w:rPr>
        <w:t xml:space="preserve"> zebraniu</w:t>
      </w:r>
      <w:r w:rsidR="00A90949" w:rsidRPr="00D62418">
        <w:rPr>
          <w:rFonts w:ascii="Calibri" w:hAnsi="Calibri"/>
        </w:rPr>
        <w:t>;</w:t>
      </w:r>
    </w:p>
    <w:p w14:paraId="53C8CB54" w14:textId="77777777" w:rsidR="00031D64" w:rsidRPr="00D62418" w:rsidRDefault="00D176CA">
      <w:pPr>
        <w:spacing w:before="26" w:after="0"/>
        <w:ind w:left="373"/>
        <w:rPr>
          <w:rFonts w:ascii="Calibri" w:hAnsi="Calibri"/>
        </w:rPr>
      </w:pPr>
      <w:r w:rsidRPr="00D62418">
        <w:rPr>
          <w:rFonts w:ascii="Calibri" w:hAnsi="Calibri"/>
        </w:rPr>
        <w:t>4) na wniosek Przewodniczącego Rady Gminy lub Wójta Gminy.</w:t>
      </w:r>
    </w:p>
    <w:p w14:paraId="78E1D383" w14:textId="77777777" w:rsidR="0033247C" w:rsidRPr="00D62418" w:rsidRDefault="0033247C">
      <w:pPr>
        <w:spacing w:before="26" w:after="0"/>
        <w:rPr>
          <w:rFonts w:ascii="Calibri" w:hAnsi="Calibri"/>
          <w:b/>
        </w:rPr>
      </w:pPr>
    </w:p>
    <w:p w14:paraId="33FD5910" w14:textId="21B45C99" w:rsidR="00031D64" w:rsidRPr="00D62418" w:rsidRDefault="00D176CA">
      <w:pPr>
        <w:spacing w:before="26" w:after="0"/>
        <w:rPr>
          <w:rFonts w:ascii="Calibri" w:hAnsi="Calibri"/>
        </w:rPr>
      </w:pPr>
      <w:r w:rsidRPr="00D62418">
        <w:rPr>
          <w:rFonts w:ascii="Calibri" w:hAnsi="Calibri"/>
          <w:b/>
        </w:rPr>
        <w:t xml:space="preserve">§ 6. </w:t>
      </w:r>
      <w:r w:rsidRPr="00D62418">
        <w:rPr>
          <w:rFonts w:ascii="Calibri" w:hAnsi="Calibri"/>
        </w:rPr>
        <w:t>1. Zebranie Wiejskie zwoływane jest w miarę potrzeb, jednak nie rzadziej niż dwa razy w roku.</w:t>
      </w:r>
    </w:p>
    <w:p w14:paraId="194E7CFA" w14:textId="77777777" w:rsidR="00031D64" w:rsidRPr="00D62418" w:rsidRDefault="00D176CA">
      <w:pPr>
        <w:spacing w:before="26" w:after="0"/>
        <w:rPr>
          <w:rFonts w:ascii="Calibri" w:hAnsi="Calibri"/>
        </w:rPr>
      </w:pPr>
      <w:r w:rsidRPr="00D62418">
        <w:rPr>
          <w:rFonts w:ascii="Calibri" w:hAnsi="Calibri"/>
        </w:rPr>
        <w:t>2. Termin i miejsce Zebrania Wiejskiego oraz propozycję porządku obrad Sołtys podaje do wiadomości mieszkańców w sposób zwyczajowo przyjęty oraz poprzez wywieszenie informacji na tablicy ogłoszeń. Zebranie Wiejskie zwoływane na wniosek mieszkańców, Przewodniczącego Rady Gminy lub Wójta Gminy powinno odbyć się w ciągu 7 dni, chyba że wnioskodawca proponuje termin późniejszy.</w:t>
      </w:r>
    </w:p>
    <w:p w14:paraId="2FC262E7" w14:textId="77777777" w:rsidR="0033247C" w:rsidRPr="00D62418" w:rsidRDefault="0033247C">
      <w:pPr>
        <w:spacing w:before="26" w:after="0"/>
        <w:rPr>
          <w:rFonts w:ascii="Calibri" w:hAnsi="Calibri"/>
          <w:b/>
        </w:rPr>
      </w:pPr>
    </w:p>
    <w:p w14:paraId="44F4D98C" w14:textId="04C4DABC" w:rsidR="00031D64" w:rsidRPr="00D62418" w:rsidRDefault="00D176CA">
      <w:pPr>
        <w:spacing w:before="26" w:after="0"/>
        <w:rPr>
          <w:rFonts w:ascii="Calibri" w:hAnsi="Calibri"/>
        </w:rPr>
      </w:pPr>
      <w:r w:rsidRPr="00D62418">
        <w:rPr>
          <w:rFonts w:ascii="Calibri" w:hAnsi="Calibri"/>
          <w:b/>
        </w:rPr>
        <w:t xml:space="preserve">§ 7. </w:t>
      </w:r>
      <w:r w:rsidRPr="00D62418">
        <w:rPr>
          <w:rFonts w:ascii="Calibri" w:hAnsi="Calibri"/>
        </w:rPr>
        <w:t>1. Obradom Zebrania Wiejskiego, z zastrzeżeniem § 17, przewodniczy Sołtys, chyba że Zebranie wybierze innego przewodniczącego obrad.</w:t>
      </w:r>
    </w:p>
    <w:p w14:paraId="004A9ADE" w14:textId="77777777" w:rsidR="00031D64" w:rsidRPr="00D62418" w:rsidRDefault="00D176CA">
      <w:pPr>
        <w:spacing w:before="26" w:after="0"/>
        <w:rPr>
          <w:rFonts w:ascii="Calibri" w:hAnsi="Calibri"/>
        </w:rPr>
      </w:pPr>
      <w:r w:rsidRPr="00D62418">
        <w:rPr>
          <w:rFonts w:ascii="Calibri" w:hAnsi="Calibri"/>
        </w:rPr>
        <w:t>2. Porządek obrad ustala Zebranie Wiejskie na podstawie przedłożonej przez wnioskodawcę propozycji porządku.</w:t>
      </w:r>
    </w:p>
    <w:p w14:paraId="4923E34E" w14:textId="77777777" w:rsidR="00031D64" w:rsidRPr="00D62418" w:rsidRDefault="00D176CA">
      <w:pPr>
        <w:spacing w:before="26" w:after="0"/>
        <w:rPr>
          <w:rFonts w:ascii="Calibri" w:hAnsi="Calibri"/>
        </w:rPr>
      </w:pPr>
      <w:r w:rsidRPr="00D62418">
        <w:rPr>
          <w:rFonts w:ascii="Calibri" w:hAnsi="Calibri"/>
        </w:rPr>
        <w:t>3. Z każdego Zebrania Wiejskiego sporządza się protokół, który podpisuje przewodniczący obrad oraz protokolant.</w:t>
      </w:r>
    </w:p>
    <w:p w14:paraId="0E04E213" w14:textId="77777777" w:rsidR="0033247C" w:rsidRPr="00D62418" w:rsidRDefault="0033247C">
      <w:pPr>
        <w:spacing w:before="26" w:after="0"/>
        <w:rPr>
          <w:rFonts w:ascii="Calibri" w:hAnsi="Calibri"/>
          <w:b/>
        </w:rPr>
      </w:pPr>
    </w:p>
    <w:p w14:paraId="61B96A55" w14:textId="73E4C4CB" w:rsidR="00031D64" w:rsidRPr="00D62418" w:rsidRDefault="00D176CA">
      <w:pPr>
        <w:spacing w:before="26" w:after="0"/>
        <w:rPr>
          <w:rFonts w:ascii="Calibri" w:hAnsi="Calibri"/>
        </w:rPr>
      </w:pPr>
      <w:r w:rsidRPr="00D62418">
        <w:rPr>
          <w:rFonts w:ascii="Calibri" w:hAnsi="Calibri"/>
          <w:b/>
        </w:rPr>
        <w:lastRenderedPageBreak/>
        <w:t xml:space="preserve">§ 8. </w:t>
      </w:r>
      <w:r w:rsidRPr="00D62418">
        <w:rPr>
          <w:rFonts w:ascii="Calibri" w:hAnsi="Calibri"/>
        </w:rPr>
        <w:t>1. Uchwały Zebrania Wiejskiego zapadają zwykłą większością głosów w głosowaniu jawnym</w:t>
      </w:r>
      <w:r w:rsidR="0033247C" w:rsidRPr="00D62418">
        <w:rPr>
          <w:rFonts w:ascii="Calibri" w:hAnsi="Calibri"/>
        </w:rPr>
        <w:t>, chyba że ustawa stanowi inaczej</w:t>
      </w:r>
      <w:r w:rsidRPr="00D62418">
        <w:rPr>
          <w:rFonts w:ascii="Calibri" w:hAnsi="Calibri"/>
        </w:rPr>
        <w:t>.</w:t>
      </w:r>
    </w:p>
    <w:p w14:paraId="213132F2" w14:textId="77777777" w:rsidR="00031D64" w:rsidRPr="00D62418" w:rsidRDefault="00D176CA">
      <w:pPr>
        <w:spacing w:before="26" w:after="0"/>
        <w:rPr>
          <w:rFonts w:ascii="Calibri" w:hAnsi="Calibri"/>
        </w:rPr>
      </w:pPr>
      <w:r w:rsidRPr="00D62418">
        <w:rPr>
          <w:rFonts w:ascii="Calibri" w:hAnsi="Calibri"/>
        </w:rPr>
        <w:t>2. Uchwały podpisuje sołtys i ogłasza je w sposób zwyczajowo przyjęty.</w:t>
      </w:r>
    </w:p>
    <w:p w14:paraId="43E67C61" w14:textId="77777777" w:rsidR="0033247C" w:rsidRPr="00D62418" w:rsidRDefault="0033247C">
      <w:pPr>
        <w:spacing w:before="82" w:after="0"/>
        <w:jc w:val="center"/>
        <w:rPr>
          <w:rFonts w:ascii="Calibri" w:hAnsi="Calibri"/>
          <w:b/>
        </w:rPr>
      </w:pPr>
    </w:p>
    <w:p w14:paraId="777C3AB6" w14:textId="2669CCE7" w:rsidR="00031D64" w:rsidRPr="00D62418" w:rsidRDefault="00D176CA">
      <w:pPr>
        <w:spacing w:before="82" w:after="0"/>
        <w:jc w:val="center"/>
        <w:rPr>
          <w:rFonts w:ascii="Calibri" w:hAnsi="Calibri"/>
        </w:rPr>
      </w:pPr>
      <w:r w:rsidRPr="00D62418">
        <w:rPr>
          <w:rFonts w:ascii="Calibri" w:hAnsi="Calibri"/>
          <w:b/>
        </w:rPr>
        <w:t>Rozdział IV</w:t>
      </w:r>
    </w:p>
    <w:p w14:paraId="73E55F49" w14:textId="19E34E6F" w:rsidR="00031D64" w:rsidRPr="00D62418" w:rsidRDefault="00D176CA">
      <w:pPr>
        <w:spacing w:before="25" w:after="0"/>
        <w:jc w:val="center"/>
        <w:rPr>
          <w:rFonts w:ascii="Calibri" w:hAnsi="Calibri"/>
          <w:b/>
        </w:rPr>
      </w:pPr>
      <w:r w:rsidRPr="00D62418">
        <w:rPr>
          <w:rFonts w:ascii="Calibri" w:hAnsi="Calibri"/>
          <w:b/>
        </w:rPr>
        <w:t>Rada Sołecka</w:t>
      </w:r>
    </w:p>
    <w:p w14:paraId="4044C9B2" w14:textId="77777777" w:rsidR="0033247C" w:rsidRPr="00D62418" w:rsidRDefault="0033247C">
      <w:pPr>
        <w:spacing w:before="25" w:after="0"/>
        <w:jc w:val="center"/>
        <w:rPr>
          <w:rFonts w:ascii="Calibri" w:hAnsi="Calibri"/>
        </w:rPr>
      </w:pPr>
    </w:p>
    <w:p w14:paraId="35DDE72A" w14:textId="199F0028" w:rsidR="00031D64" w:rsidRPr="00D62418" w:rsidRDefault="00D176CA">
      <w:pPr>
        <w:spacing w:before="26" w:after="0"/>
        <w:rPr>
          <w:rFonts w:ascii="Calibri" w:hAnsi="Calibri"/>
        </w:rPr>
      </w:pPr>
      <w:r w:rsidRPr="00D62418">
        <w:rPr>
          <w:rFonts w:ascii="Calibri" w:hAnsi="Calibri"/>
          <w:b/>
        </w:rPr>
        <w:t xml:space="preserve">§ 9. </w:t>
      </w:r>
      <w:r w:rsidRPr="00D62418">
        <w:rPr>
          <w:rFonts w:ascii="Calibri" w:hAnsi="Calibri"/>
        </w:rPr>
        <w:t xml:space="preserve">Rada </w:t>
      </w:r>
      <w:r w:rsidR="002F696A" w:rsidRPr="00D62418">
        <w:rPr>
          <w:rFonts w:ascii="Calibri" w:hAnsi="Calibri"/>
        </w:rPr>
        <w:t>S</w:t>
      </w:r>
      <w:r w:rsidRPr="00D62418">
        <w:rPr>
          <w:rFonts w:ascii="Calibri" w:hAnsi="Calibri"/>
        </w:rPr>
        <w:t>ołecka składa się z Sołtysa</w:t>
      </w:r>
      <w:r w:rsidR="000A5518" w:rsidRPr="00D62418">
        <w:rPr>
          <w:rFonts w:ascii="Calibri" w:hAnsi="Calibri"/>
        </w:rPr>
        <w:t xml:space="preserve"> </w:t>
      </w:r>
      <w:r w:rsidRPr="00D62418">
        <w:rPr>
          <w:rFonts w:ascii="Calibri" w:hAnsi="Calibri"/>
        </w:rPr>
        <w:t xml:space="preserve">i </w:t>
      </w:r>
      <w:r w:rsidR="00B74770" w:rsidRPr="00D62418">
        <w:rPr>
          <w:rFonts w:ascii="Calibri" w:hAnsi="Calibri"/>
        </w:rPr>
        <w:t xml:space="preserve">od </w:t>
      </w:r>
      <w:r w:rsidRPr="00D62418">
        <w:rPr>
          <w:rFonts w:ascii="Calibri" w:hAnsi="Calibri"/>
        </w:rPr>
        <w:t>2 do 4 członków.</w:t>
      </w:r>
      <w:r w:rsidR="0033247C" w:rsidRPr="00D62418">
        <w:rPr>
          <w:rFonts w:ascii="Calibri" w:hAnsi="Calibri"/>
        </w:rPr>
        <w:t xml:space="preserve"> </w:t>
      </w:r>
    </w:p>
    <w:p w14:paraId="2901EF34" w14:textId="77777777" w:rsidR="0033247C" w:rsidRPr="00D62418" w:rsidRDefault="0033247C">
      <w:pPr>
        <w:spacing w:before="26" w:after="0"/>
        <w:rPr>
          <w:rFonts w:ascii="Calibri" w:hAnsi="Calibri"/>
          <w:b/>
        </w:rPr>
      </w:pPr>
    </w:p>
    <w:p w14:paraId="3F0F0EDA" w14:textId="7413DF60" w:rsidR="00031D64" w:rsidRPr="00D62418" w:rsidRDefault="00D176CA">
      <w:pPr>
        <w:spacing w:before="26" w:after="0"/>
        <w:rPr>
          <w:rFonts w:ascii="Calibri" w:hAnsi="Calibri"/>
        </w:rPr>
      </w:pPr>
      <w:r w:rsidRPr="00D62418">
        <w:rPr>
          <w:rFonts w:ascii="Calibri" w:hAnsi="Calibri"/>
          <w:b/>
        </w:rPr>
        <w:t xml:space="preserve">§ 10. </w:t>
      </w:r>
      <w:r w:rsidRPr="00D62418">
        <w:rPr>
          <w:rFonts w:ascii="Calibri" w:hAnsi="Calibri"/>
        </w:rPr>
        <w:t>Do zakresu działania Rady Sołeckiej</w:t>
      </w:r>
      <w:r w:rsidR="002F696A" w:rsidRPr="00D62418">
        <w:rPr>
          <w:rFonts w:ascii="Calibri" w:hAnsi="Calibri"/>
        </w:rPr>
        <w:t>, w ramach wspomagania działalności Sołtysa,</w:t>
      </w:r>
      <w:r w:rsidRPr="00D62418">
        <w:rPr>
          <w:rFonts w:ascii="Calibri" w:hAnsi="Calibri"/>
        </w:rPr>
        <w:t xml:space="preserve"> należy:</w:t>
      </w:r>
    </w:p>
    <w:p w14:paraId="3FB98F6C" w14:textId="77777777" w:rsidR="00031D64" w:rsidRPr="00D62418" w:rsidRDefault="00D176CA">
      <w:pPr>
        <w:spacing w:before="26" w:after="0"/>
        <w:ind w:left="373"/>
        <w:rPr>
          <w:rFonts w:ascii="Calibri" w:hAnsi="Calibri"/>
        </w:rPr>
      </w:pPr>
      <w:r w:rsidRPr="00D62418">
        <w:rPr>
          <w:rFonts w:ascii="Calibri" w:hAnsi="Calibri"/>
        </w:rPr>
        <w:t>1) opracowywanie i przedkładanie Zebraniu Wiejskiemu do uchwalenia projektów programów pracy organów Sołectwa;</w:t>
      </w:r>
    </w:p>
    <w:p w14:paraId="4CBFEDFD" w14:textId="77777777" w:rsidR="00031D64" w:rsidRPr="00D62418" w:rsidRDefault="00D176CA">
      <w:pPr>
        <w:spacing w:before="26" w:after="0"/>
        <w:ind w:left="373"/>
        <w:rPr>
          <w:rFonts w:ascii="Calibri" w:hAnsi="Calibri"/>
        </w:rPr>
      </w:pPr>
      <w:r w:rsidRPr="00D62418">
        <w:rPr>
          <w:rFonts w:ascii="Calibri" w:hAnsi="Calibri"/>
        </w:rPr>
        <w:t>2) występowanie wobec Zebrania Wiejskiego z innymi inicjatywami dot. udziału mieszkańców w rozwiązywaniu problemów Sołectwa;</w:t>
      </w:r>
    </w:p>
    <w:p w14:paraId="7A19CEE2" w14:textId="77777777" w:rsidR="00031D64" w:rsidRPr="00D62418" w:rsidRDefault="00D176CA">
      <w:pPr>
        <w:spacing w:before="26" w:after="0"/>
        <w:ind w:left="373"/>
        <w:rPr>
          <w:rFonts w:ascii="Calibri" w:hAnsi="Calibri"/>
        </w:rPr>
      </w:pPr>
      <w:r w:rsidRPr="00D62418">
        <w:rPr>
          <w:rFonts w:ascii="Calibri" w:hAnsi="Calibri"/>
        </w:rPr>
        <w:t>3) inicjowanie i prowadzenie na terenie sołectwa prac możliwych do wykonania małymi nakładami finansowymi i przy udziale mieszkańców;</w:t>
      </w:r>
    </w:p>
    <w:p w14:paraId="4B22BB59" w14:textId="77777777" w:rsidR="00031D64" w:rsidRPr="00D62418" w:rsidRDefault="00D176CA">
      <w:pPr>
        <w:spacing w:before="26" w:after="0"/>
        <w:ind w:left="373"/>
        <w:rPr>
          <w:rFonts w:ascii="Calibri" w:hAnsi="Calibri"/>
        </w:rPr>
      </w:pPr>
      <w:r w:rsidRPr="00D62418">
        <w:rPr>
          <w:rFonts w:ascii="Calibri" w:hAnsi="Calibri"/>
        </w:rPr>
        <w:t>4) zgłaszanie najpóźniej do 15 września każdego roku wniosków do projektu budżetu gminy na rok następny;</w:t>
      </w:r>
    </w:p>
    <w:p w14:paraId="0E7A19EE" w14:textId="77777777" w:rsidR="00031D64" w:rsidRPr="00D62418" w:rsidRDefault="00D176CA">
      <w:pPr>
        <w:spacing w:before="26" w:after="0"/>
        <w:ind w:left="373"/>
        <w:rPr>
          <w:rFonts w:ascii="Calibri" w:hAnsi="Calibri"/>
        </w:rPr>
      </w:pPr>
      <w:r w:rsidRPr="00D62418">
        <w:rPr>
          <w:rFonts w:ascii="Calibri" w:hAnsi="Calibri"/>
        </w:rPr>
        <w:t>5) pomoc Sołtysowi w prowadzeniu i załatwianiu spraw sołectwa, w szczególności poprzez wydawanie opinii;</w:t>
      </w:r>
    </w:p>
    <w:p w14:paraId="65C0B6A7" w14:textId="77777777" w:rsidR="002F696A" w:rsidRPr="00D62418" w:rsidRDefault="002F696A">
      <w:pPr>
        <w:spacing w:before="26" w:after="0"/>
        <w:rPr>
          <w:rFonts w:ascii="Calibri" w:hAnsi="Calibri"/>
          <w:b/>
        </w:rPr>
      </w:pPr>
    </w:p>
    <w:p w14:paraId="534D8E13" w14:textId="396D66D4" w:rsidR="00031D64" w:rsidRPr="00D62418" w:rsidRDefault="00D176CA">
      <w:pPr>
        <w:spacing w:before="26" w:after="0"/>
        <w:rPr>
          <w:rFonts w:ascii="Calibri" w:hAnsi="Calibri"/>
        </w:rPr>
      </w:pPr>
      <w:r w:rsidRPr="00D62418">
        <w:rPr>
          <w:rFonts w:ascii="Calibri" w:hAnsi="Calibri"/>
          <w:b/>
        </w:rPr>
        <w:t xml:space="preserve">§ 11. </w:t>
      </w:r>
      <w:r w:rsidRPr="00D62418">
        <w:rPr>
          <w:rFonts w:ascii="Calibri" w:hAnsi="Calibri"/>
        </w:rPr>
        <w:t>1. Posiedzenia Rady Sołeckiej zwołuje Sołtys w zależności od potrzeb, nie rzadziej niż 2 razy w roku - z własnej inicjatywy lub na wniosek co najmniej połowy członków Rady Sołeckiej.</w:t>
      </w:r>
    </w:p>
    <w:p w14:paraId="61504957" w14:textId="77777777" w:rsidR="00031D64" w:rsidRPr="00D62418" w:rsidRDefault="00D176CA">
      <w:pPr>
        <w:spacing w:before="26" w:after="0"/>
        <w:rPr>
          <w:rFonts w:ascii="Calibri" w:hAnsi="Calibri"/>
        </w:rPr>
      </w:pPr>
      <w:r w:rsidRPr="00D62418">
        <w:rPr>
          <w:rFonts w:ascii="Calibri" w:hAnsi="Calibri"/>
        </w:rPr>
        <w:t>2. O posiedzeniach Rady Sołeckiej zawiadamia się miejscowych radnych Rady Gminy.</w:t>
      </w:r>
    </w:p>
    <w:p w14:paraId="601A71A9" w14:textId="77777777" w:rsidR="00031D64" w:rsidRPr="00D62418" w:rsidRDefault="00D176CA">
      <w:pPr>
        <w:spacing w:before="26" w:after="0"/>
        <w:rPr>
          <w:rFonts w:ascii="Calibri" w:hAnsi="Calibri"/>
        </w:rPr>
      </w:pPr>
      <w:r w:rsidRPr="00D62418">
        <w:rPr>
          <w:rFonts w:ascii="Calibri" w:hAnsi="Calibri"/>
        </w:rPr>
        <w:t>3. Uchwały Rady Sołeckiej zapadają zwykłą większością głosów przy obecności co najmniej połowy członków.</w:t>
      </w:r>
    </w:p>
    <w:p w14:paraId="3F1DEA54" w14:textId="77777777" w:rsidR="002F696A" w:rsidRPr="00D62418" w:rsidRDefault="002F696A">
      <w:pPr>
        <w:spacing w:before="82" w:after="0"/>
        <w:jc w:val="center"/>
        <w:rPr>
          <w:rFonts w:ascii="Calibri" w:hAnsi="Calibri"/>
          <w:b/>
        </w:rPr>
      </w:pPr>
    </w:p>
    <w:p w14:paraId="71873F2D" w14:textId="1A36B080" w:rsidR="00031D64" w:rsidRPr="00D62418" w:rsidRDefault="00D176CA">
      <w:pPr>
        <w:spacing w:before="82" w:after="0"/>
        <w:jc w:val="center"/>
        <w:rPr>
          <w:rFonts w:ascii="Calibri" w:hAnsi="Calibri"/>
        </w:rPr>
      </w:pPr>
      <w:r w:rsidRPr="00D62418">
        <w:rPr>
          <w:rFonts w:ascii="Calibri" w:hAnsi="Calibri"/>
          <w:b/>
        </w:rPr>
        <w:t>Rozdział V</w:t>
      </w:r>
    </w:p>
    <w:p w14:paraId="6C8F98EE" w14:textId="79B36B75" w:rsidR="00031D64" w:rsidRPr="00D62418" w:rsidRDefault="00D176CA">
      <w:pPr>
        <w:spacing w:before="25" w:after="0"/>
        <w:jc w:val="center"/>
        <w:rPr>
          <w:rFonts w:ascii="Calibri" w:hAnsi="Calibri"/>
          <w:b/>
        </w:rPr>
      </w:pPr>
      <w:r w:rsidRPr="00D62418">
        <w:rPr>
          <w:rFonts w:ascii="Calibri" w:hAnsi="Calibri"/>
          <w:b/>
        </w:rPr>
        <w:t>Sołtys</w:t>
      </w:r>
    </w:p>
    <w:p w14:paraId="732E6AA0" w14:textId="77777777" w:rsidR="002F696A" w:rsidRPr="00D62418" w:rsidRDefault="002F696A">
      <w:pPr>
        <w:spacing w:before="25" w:after="0"/>
        <w:jc w:val="center"/>
        <w:rPr>
          <w:rFonts w:ascii="Calibri" w:hAnsi="Calibri"/>
        </w:rPr>
      </w:pPr>
    </w:p>
    <w:p w14:paraId="5BEADEC4" w14:textId="360A8C06" w:rsidR="00031D64" w:rsidRPr="00D62418" w:rsidRDefault="00D176CA">
      <w:pPr>
        <w:spacing w:before="26" w:after="240"/>
        <w:rPr>
          <w:rFonts w:ascii="Calibri" w:hAnsi="Calibri"/>
        </w:rPr>
      </w:pPr>
      <w:r w:rsidRPr="00D62418">
        <w:rPr>
          <w:rFonts w:ascii="Calibri" w:hAnsi="Calibri"/>
          <w:b/>
        </w:rPr>
        <w:t xml:space="preserve">§ 12. </w:t>
      </w:r>
      <w:r w:rsidRPr="00D62418">
        <w:rPr>
          <w:rFonts w:ascii="Calibri" w:hAnsi="Calibri"/>
        </w:rPr>
        <w:t>Sołtys reprezentuje sołectwo na zewnątrz</w:t>
      </w:r>
      <w:r w:rsidR="002F696A" w:rsidRPr="00D62418">
        <w:rPr>
          <w:rFonts w:ascii="Calibri" w:hAnsi="Calibri"/>
        </w:rPr>
        <w:t>.</w:t>
      </w:r>
    </w:p>
    <w:p w14:paraId="732363E7" w14:textId="0CC5795C" w:rsidR="00031D64" w:rsidRPr="00D62418" w:rsidRDefault="00D176CA">
      <w:pPr>
        <w:spacing w:before="26" w:after="0"/>
        <w:rPr>
          <w:rFonts w:ascii="Calibri" w:hAnsi="Calibri"/>
        </w:rPr>
      </w:pPr>
      <w:r w:rsidRPr="00D62418">
        <w:rPr>
          <w:rFonts w:ascii="Calibri" w:hAnsi="Calibri"/>
          <w:b/>
        </w:rPr>
        <w:t xml:space="preserve">§ 13. </w:t>
      </w:r>
      <w:r w:rsidRPr="00D62418">
        <w:rPr>
          <w:rFonts w:ascii="Calibri" w:hAnsi="Calibri"/>
        </w:rPr>
        <w:t>Do zakresu działania Sołtysa należy w szczególności:</w:t>
      </w:r>
    </w:p>
    <w:p w14:paraId="2FBC9845" w14:textId="77777777" w:rsidR="00031D64" w:rsidRPr="00D62418" w:rsidRDefault="00D176CA">
      <w:pPr>
        <w:spacing w:before="26" w:after="0"/>
        <w:ind w:left="373"/>
        <w:rPr>
          <w:rFonts w:ascii="Calibri" w:hAnsi="Calibri"/>
        </w:rPr>
      </w:pPr>
      <w:r w:rsidRPr="00D62418">
        <w:rPr>
          <w:rFonts w:ascii="Calibri" w:hAnsi="Calibri"/>
        </w:rPr>
        <w:t>1) zwoływanie Zebrań Wiejskich;</w:t>
      </w:r>
    </w:p>
    <w:p w14:paraId="712A5293" w14:textId="77777777" w:rsidR="00031D64" w:rsidRPr="00D62418" w:rsidRDefault="00D176CA">
      <w:pPr>
        <w:spacing w:before="26" w:after="0"/>
        <w:ind w:left="373"/>
        <w:rPr>
          <w:rFonts w:ascii="Calibri" w:hAnsi="Calibri"/>
        </w:rPr>
      </w:pPr>
      <w:r w:rsidRPr="00D62418">
        <w:rPr>
          <w:rFonts w:ascii="Calibri" w:hAnsi="Calibri"/>
        </w:rPr>
        <w:t>2) realizacja uchwał Zebrania Wiejskiego;</w:t>
      </w:r>
    </w:p>
    <w:p w14:paraId="7FAEC47D" w14:textId="77777777" w:rsidR="00031D64" w:rsidRPr="00D62418" w:rsidRDefault="00D176CA">
      <w:pPr>
        <w:spacing w:before="26" w:after="0"/>
        <w:ind w:left="373"/>
        <w:rPr>
          <w:rFonts w:ascii="Calibri" w:hAnsi="Calibri"/>
        </w:rPr>
      </w:pPr>
      <w:r w:rsidRPr="00D62418">
        <w:rPr>
          <w:rFonts w:ascii="Calibri" w:hAnsi="Calibri"/>
        </w:rPr>
        <w:t>3) ścisła współpraca z Urzędem Gminy w zakresie realizacji przez Urząd zadań własnych i zleconych;</w:t>
      </w:r>
    </w:p>
    <w:p w14:paraId="6EB4EF9C" w14:textId="77777777" w:rsidR="00031D64" w:rsidRPr="00D62418" w:rsidRDefault="00D176CA">
      <w:pPr>
        <w:spacing w:before="26" w:after="0"/>
        <w:ind w:left="373"/>
        <w:rPr>
          <w:rFonts w:ascii="Calibri" w:hAnsi="Calibri"/>
        </w:rPr>
      </w:pPr>
      <w:r w:rsidRPr="00D62418">
        <w:rPr>
          <w:rFonts w:ascii="Calibri" w:hAnsi="Calibri"/>
        </w:rPr>
        <w:t>4) troska o mienie gminne znajdujące się na terenie sołectwa;</w:t>
      </w:r>
    </w:p>
    <w:p w14:paraId="2E592BC9" w14:textId="0ECD65EA" w:rsidR="00031D64" w:rsidRPr="00D62418" w:rsidRDefault="00D176CA">
      <w:pPr>
        <w:spacing w:before="26" w:after="0"/>
        <w:ind w:left="373"/>
        <w:rPr>
          <w:rFonts w:ascii="Calibri" w:hAnsi="Calibri"/>
        </w:rPr>
      </w:pPr>
      <w:r w:rsidRPr="00D62418">
        <w:rPr>
          <w:rFonts w:ascii="Calibri" w:hAnsi="Calibri"/>
        </w:rPr>
        <w:t>5) załatwianie codziennych spraw sołectwa oraz zbieranie wniosków i wystąpie</w:t>
      </w:r>
      <w:r w:rsidR="002F696A" w:rsidRPr="00D62418">
        <w:rPr>
          <w:rFonts w:ascii="Calibri" w:hAnsi="Calibri"/>
        </w:rPr>
        <w:t>ń</w:t>
      </w:r>
      <w:r w:rsidRPr="00D62418">
        <w:rPr>
          <w:rFonts w:ascii="Calibri" w:hAnsi="Calibri"/>
        </w:rPr>
        <w:t xml:space="preserve"> mieszkańców w sprawa</w:t>
      </w:r>
      <w:r w:rsidR="002F696A" w:rsidRPr="00D62418">
        <w:rPr>
          <w:rFonts w:ascii="Calibri" w:hAnsi="Calibri"/>
        </w:rPr>
        <w:t>ch</w:t>
      </w:r>
      <w:r w:rsidRPr="00D62418">
        <w:rPr>
          <w:rFonts w:ascii="Calibri" w:hAnsi="Calibri"/>
        </w:rPr>
        <w:t xml:space="preserve"> sołectwa;</w:t>
      </w:r>
    </w:p>
    <w:p w14:paraId="2DF17817" w14:textId="77777777" w:rsidR="00031D64" w:rsidRPr="00D62418" w:rsidRDefault="00D176CA">
      <w:pPr>
        <w:spacing w:before="26" w:after="0"/>
        <w:ind w:left="373"/>
        <w:rPr>
          <w:rFonts w:ascii="Calibri" w:hAnsi="Calibri"/>
        </w:rPr>
      </w:pPr>
      <w:r w:rsidRPr="00D62418">
        <w:rPr>
          <w:rFonts w:ascii="Calibri" w:hAnsi="Calibri"/>
        </w:rPr>
        <w:t>6) udział w sesjach Rady Gminy;</w:t>
      </w:r>
    </w:p>
    <w:p w14:paraId="014B8E94" w14:textId="6066774D" w:rsidR="00B74770" w:rsidRPr="00D62418" w:rsidRDefault="00B74770" w:rsidP="00B74770">
      <w:pPr>
        <w:spacing w:before="26" w:after="0"/>
        <w:ind w:left="373"/>
        <w:rPr>
          <w:rFonts w:ascii="Calibri" w:hAnsi="Calibri"/>
        </w:rPr>
      </w:pPr>
      <w:r w:rsidRPr="00D62418">
        <w:rPr>
          <w:rFonts w:ascii="Calibri" w:hAnsi="Calibri"/>
          <w:color w:val="000000"/>
        </w:rPr>
        <w:t>7) pobór podatków w zakresie ustalonym przez Radę Gminy;</w:t>
      </w:r>
    </w:p>
    <w:p w14:paraId="7E783CEC" w14:textId="7A1E1A4D" w:rsidR="00031D64" w:rsidRPr="00D62418" w:rsidRDefault="002F696A">
      <w:pPr>
        <w:spacing w:before="26" w:after="0"/>
        <w:ind w:left="373"/>
        <w:rPr>
          <w:rFonts w:ascii="Calibri" w:hAnsi="Calibri"/>
        </w:rPr>
      </w:pPr>
      <w:r w:rsidRPr="00D62418">
        <w:rPr>
          <w:rFonts w:ascii="Calibri" w:hAnsi="Calibri"/>
        </w:rPr>
        <w:lastRenderedPageBreak/>
        <w:t>8</w:t>
      </w:r>
      <w:r w:rsidR="00D176CA" w:rsidRPr="00D62418">
        <w:rPr>
          <w:rFonts w:ascii="Calibri" w:hAnsi="Calibri"/>
        </w:rPr>
        <w:t>) informowanie mieszkańców sołectwa o bieżących sprawach sołectwa i gminy;</w:t>
      </w:r>
    </w:p>
    <w:p w14:paraId="65C618DA" w14:textId="736AE585" w:rsidR="00031D64" w:rsidRPr="00D62418" w:rsidRDefault="002F696A">
      <w:pPr>
        <w:spacing w:before="26" w:after="0"/>
        <w:ind w:left="373"/>
        <w:rPr>
          <w:rFonts w:ascii="Calibri" w:hAnsi="Calibri"/>
        </w:rPr>
      </w:pPr>
      <w:r w:rsidRPr="00D62418">
        <w:rPr>
          <w:rFonts w:ascii="Calibri" w:hAnsi="Calibri"/>
        </w:rPr>
        <w:t>9</w:t>
      </w:r>
      <w:r w:rsidR="00D176CA" w:rsidRPr="00D62418">
        <w:rPr>
          <w:rFonts w:ascii="Calibri" w:hAnsi="Calibri"/>
        </w:rPr>
        <w:t>) składanie co najmniej raz w roku sprawozdania ze swej działalności Zebraniu Wiejskiemu</w:t>
      </w:r>
      <w:r w:rsidR="00B74770" w:rsidRPr="00D62418">
        <w:rPr>
          <w:rFonts w:ascii="Calibri" w:hAnsi="Calibri"/>
        </w:rPr>
        <w:t>.</w:t>
      </w:r>
    </w:p>
    <w:p w14:paraId="3F195B1A" w14:textId="77777777" w:rsidR="00B74770" w:rsidRPr="00D62418" w:rsidRDefault="00B74770">
      <w:pPr>
        <w:spacing w:before="26" w:after="0"/>
        <w:ind w:left="373"/>
        <w:rPr>
          <w:rFonts w:ascii="Calibri" w:hAnsi="Calibri"/>
        </w:rPr>
      </w:pPr>
    </w:p>
    <w:p w14:paraId="7BB44B6B" w14:textId="77777777" w:rsidR="00031D64" w:rsidRPr="00D62418" w:rsidRDefault="00D176CA">
      <w:pPr>
        <w:spacing w:before="26" w:after="240"/>
        <w:rPr>
          <w:rFonts w:ascii="Calibri" w:hAnsi="Calibri"/>
        </w:rPr>
      </w:pPr>
      <w:r w:rsidRPr="00D62418">
        <w:rPr>
          <w:rFonts w:ascii="Calibri" w:hAnsi="Calibri"/>
          <w:b/>
        </w:rPr>
        <w:t xml:space="preserve">§ 14. </w:t>
      </w:r>
      <w:r w:rsidRPr="00D62418">
        <w:rPr>
          <w:rFonts w:ascii="Calibri" w:hAnsi="Calibri"/>
        </w:rPr>
        <w:t>Przy wykonywaniu swoich zadań Sołtys korzysta z ochrony prawnej, przewidzianej dla funkcjonariuszy publicznych.</w:t>
      </w:r>
    </w:p>
    <w:p w14:paraId="1D1890AA" w14:textId="77777777" w:rsidR="002F696A" w:rsidRPr="00D62418" w:rsidRDefault="002F696A">
      <w:pPr>
        <w:spacing w:before="82" w:after="0"/>
        <w:jc w:val="center"/>
        <w:rPr>
          <w:rFonts w:ascii="Calibri" w:hAnsi="Calibri"/>
          <w:b/>
        </w:rPr>
      </w:pPr>
    </w:p>
    <w:p w14:paraId="4EBE3B1C" w14:textId="48D1362F" w:rsidR="00031D64" w:rsidRPr="00D62418" w:rsidRDefault="00D176CA">
      <w:pPr>
        <w:spacing w:before="82" w:after="0"/>
        <w:jc w:val="center"/>
        <w:rPr>
          <w:rFonts w:ascii="Calibri" w:hAnsi="Calibri"/>
        </w:rPr>
      </w:pPr>
      <w:r w:rsidRPr="00D62418">
        <w:rPr>
          <w:rFonts w:ascii="Calibri" w:hAnsi="Calibri"/>
          <w:b/>
        </w:rPr>
        <w:t>Rozdział VI</w:t>
      </w:r>
    </w:p>
    <w:p w14:paraId="72EE8918" w14:textId="527294FC" w:rsidR="00031D64" w:rsidRPr="00D62418" w:rsidRDefault="00D176CA">
      <w:pPr>
        <w:spacing w:before="25" w:after="0"/>
        <w:jc w:val="center"/>
        <w:rPr>
          <w:rFonts w:ascii="Calibri" w:hAnsi="Calibri"/>
          <w:b/>
        </w:rPr>
      </w:pPr>
      <w:r w:rsidRPr="00D62418">
        <w:rPr>
          <w:rFonts w:ascii="Calibri" w:hAnsi="Calibri"/>
          <w:b/>
        </w:rPr>
        <w:t>Zasady i tryb wyboru Sołtysa i Rady Sołeckiej</w:t>
      </w:r>
    </w:p>
    <w:p w14:paraId="10CA6F7A" w14:textId="77777777" w:rsidR="002F696A" w:rsidRPr="00D62418" w:rsidRDefault="002F696A">
      <w:pPr>
        <w:spacing w:before="25" w:after="0"/>
        <w:jc w:val="center"/>
        <w:rPr>
          <w:rFonts w:ascii="Calibri" w:hAnsi="Calibri"/>
        </w:rPr>
      </w:pPr>
    </w:p>
    <w:p w14:paraId="75D71CD2" w14:textId="15403F46" w:rsidR="00031D64" w:rsidRPr="00D62418" w:rsidRDefault="00D176CA">
      <w:pPr>
        <w:spacing w:before="26" w:after="0"/>
        <w:rPr>
          <w:rFonts w:ascii="Calibri" w:hAnsi="Calibri"/>
        </w:rPr>
      </w:pPr>
      <w:r w:rsidRPr="00D62418">
        <w:rPr>
          <w:rFonts w:ascii="Calibri" w:hAnsi="Calibri"/>
          <w:b/>
        </w:rPr>
        <w:t xml:space="preserve">§ 15. </w:t>
      </w:r>
      <w:r w:rsidRPr="00D62418">
        <w:rPr>
          <w:rFonts w:ascii="Calibri" w:hAnsi="Calibri"/>
        </w:rPr>
        <w:t>1. Podstawowymi zasadami sołeckiego prawa wyborczego są:</w:t>
      </w:r>
    </w:p>
    <w:p w14:paraId="5879A085" w14:textId="5CC822E4" w:rsidR="00031D64" w:rsidRPr="00D62418" w:rsidRDefault="00D176CA">
      <w:pPr>
        <w:spacing w:before="26" w:after="0"/>
        <w:ind w:left="373"/>
        <w:rPr>
          <w:rFonts w:ascii="Calibri" w:hAnsi="Calibri"/>
        </w:rPr>
      </w:pPr>
      <w:r w:rsidRPr="00D62418">
        <w:rPr>
          <w:rFonts w:ascii="Calibri" w:hAnsi="Calibri"/>
        </w:rPr>
        <w:t>1) wybieralność Sołtysa i członków Rady Sołeckiej przez stałych mieszkańców sołectwa uprawnionych do głosowania</w:t>
      </w:r>
      <w:r w:rsidR="002F696A" w:rsidRPr="00D62418">
        <w:rPr>
          <w:rFonts w:ascii="Calibri" w:hAnsi="Calibri"/>
        </w:rPr>
        <w:t>;</w:t>
      </w:r>
    </w:p>
    <w:p w14:paraId="4D0FEE73" w14:textId="04EF6318" w:rsidR="00031D64" w:rsidRPr="00D62418" w:rsidRDefault="00D176CA">
      <w:pPr>
        <w:spacing w:before="26" w:after="0"/>
        <w:ind w:left="373"/>
        <w:rPr>
          <w:rFonts w:ascii="Calibri" w:hAnsi="Calibri"/>
        </w:rPr>
      </w:pPr>
      <w:r w:rsidRPr="00D62418">
        <w:rPr>
          <w:rFonts w:ascii="Calibri" w:hAnsi="Calibri"/>
        </w:rPr>
        <w:t>2) głosowanie tajne i bezpośrednie</w:t>
      </w:r>
      <w:r w:rsidR="002F696A" w:rsidRPr="00D62418">
        <w:rPr>
          <w:rFonts w:ascii="Calibri" w:hAnsi="Calibri"/>
        </w:rPr>
        <w:t>;</w:t>
      </w:r>
    </w:p>
    <w:p w14:paraId="773B8D56" w14:textId="77777777" w:rsidR="00031D64" w:rsidRPr="00D62418" w:rsidRDefault="00D176CA">
      <w:pPr>
        <w:spacing w:before="26" w:after="0"/>
        <w:ind w:left="373"/>
        <w:rPr>
          <w:rFonts w:ascii="Calibri" w:hAnsi="Calibri"/>
        </w:rPr>
      </w:pPr>
      <w:r w:rsidRPr="00D62418">
        <w:rPr>
          <w:rFonts w:ascii="Calibri" w:hAnsi="Calibri"/>
        </w:rPr>
        <w:t>3) nieograniczona liczba kandydatów do mandatu Sołtysa i członka Rady Sołeckiej.</w:t>
      </w:r>
    </w:p>
    <w:p w14:paraId="07A00B13" w14:textId="77777777" w:rsidR="002F696A" w:rsidRPr="00D62418" w:rsidRDefault="002F696A">
      <w:pPr>
        <w:spacing w:before="26" w:after="0"/>
        <w:rPr>
          <w:rFonts w:ascii="Calibri" w:hAnsi="Calibri"/>
          <w:b/>
        </w:rPr>
      </w:pPr>
    </w:p>
    <w:p w14:paraId="12DE557E" w14:textId="6646C06D" w:rsidR="00031D64" w:rsidRPr="00D62418" w:rsidRDefault="00D176CA">
      <w:pPr>
        <w:spacing w:before="26" w:after="0"/>
        <w:rPr>
          <w:rFonts w:ascii="Calibri" w:hAnsi="Calibri"/>
        </w:rPr>
      </w:pPr>
      <w:r w:rsidRPr="00D62418">
        <w:rPr>
          <w:rFonts w:ascii="Calibri" w:hAnsi="Calibri"/>
          <w:b/>
        </w:rPr>
        <w:t xml:space="preserve">§ 16. </w:t>
      </w:r>
      <w:r w:rsidRPr="00D62418">
        <w:rPr>
          <w:rFonts w:ascii="Calibri" w:hAnsi="Calibri"/>
        </w:rPr>
        <w:t>1. Do wyboru Sołtysa i Rady Sołeckiej uprawni</w:t>
      </w:r>
      <w:r w:rsidR="002F696A" w:rsidRPr="00D62418">
        <w:rPr>
          <w:rFonts w:ascii="Calibri" w:hAnsi="Calibri"/>
        </w:rPr>
        <w:t>eni są stali mieszkańcy sołectwa uprawnieni do głosowania</w:t>
      </w:r>
      <w:r w:rsidR="00B74770" w:rsidRPr="00D62418">
        <w:rPr>
          <w:rFonts w:ascii="Calibri" w:hAnsi="Calibri"/>
        </w:rPr>
        <w:t>.</w:t>
      </w:r>
    </w:p>
    <w:p w14:paraId="76827A38" w14:textId="517987AF" w:rsidR="00031D64" w:rsidRPr="00D62418" w:rsidRDefault="00D176CA">
      <w:pPr>
        <w:spacing w:before="26" w:after="0"/>
        <w:rPr>
          <w:rFonts w:ascii="Calibri" w:hAnsi="Calibri"/>
        </w:rPr>
      </w:pPr>
      <w:r w:rsidRPr="00D62418">
        <w:rPr>
          <w:rFonts w:ascii="Calibri" w:hAnsi="Calibri"/>
        </w:rPr>
        <w:t xml:space="preserve">2. Zebranie </w:t>
      </w:r>
      <w:r w:rsidR="0037466D" w:rsidRPr="00D62418">
        <w:rPr>
          <w:rFonts w:ascii="Calibri" w:hAnsi="Calibri"/>
        </w:rPr>
        <w:t>W</w:t>
      </w:r>
      <w:r w:rsidRPr="00D62418">
        <w:rPr>
          <w:rFonts w:ascii="Calibri" w:hAnsi="Calibri"/>
        </w:rPr>
        <w:t>iejskie do przeprowadzenia wyborów sołtysa i rady sołeckiej zwołuje Wójt Gminy. W tym celu określa miejsce i termin zebrania.</w:t>
      </w:r>
    </w:p>
    <w:p w14:paraId="0697A012" w14:textId="3E5728E7" w:rsidR="00031D64" w:rsidRPr="00D62418" w:rsidRDefault="00D176CA">
      <w:pPr>
        <w:spacing w:before="26" w:after="0"/>
        <w:rPr>
          <w:rFonts w:ascii="Calibri" w:hAnsi="Calibri"/>
        </w:rPr>
      </w:pPr>
      <w:r w:rsidRPr="00D62418">
        <w:rPr>
          <w:rFonts w:ascii="Calibri" w:hAnsi="Calibri"/>
        </w:rPr>
        <w:t>3. Zarządzenie Wójta Gminy o zwołaniu Zebrania Wiejskiego dla wyboru Sołtysa i Rady Sołeckiej podaje się do wiadomości mieszkańcom sołectwa poprzez wywieszenie ogłoszeń na co najmniej 7 dni przed wyznaczoną datą zebrania.</w:t>
      </w:r>
    </w:p>
    <w:p w14:paraId="063416BE" w14:textId="77777777" w:rsidR="0037466D" w:rsidRPr="00D62418" w:rsidRDefault="0037466D">
      <w:pPr>
        <w:spacing w:before="26" w:after="0"/>
        <w:rPr>
          <w:rFonts w:ascii="Calibri" w:hAnsi="Calibri"/>
          <w:b/>
        </w:rPr>
      </w:pPr>
    </w:p>
    <w:p w14:paraId="38AB0578" w14:textId="30C90813" w:rsidR="00031D64" w:rsidRPr="00D62418" w:rsidRDefault="00D176CA">
      <w:pPr>
        <w:spacing w:before="26" w:after="0"/>
        <w:rPr>
          <w:rFonts w:ascii="Calibri" w:hAnsi="Calibri"/>
        </w:rPr>
      </w:pPr>
      <w:r w:rsidRPr="00D62418">
        <w:rPr>
          <w:rFonts w:ascii="Calibri" w:hAnsi="Calibri"/>
          <w:b/>
        </w:rPr>
        <w:t xml:space="preserve">§ 17. </w:t>
      </w:r>
      <w:r w:rsidRPr="00D62418">
        <w:rPr>
          <w:rFonts w:ascii="Calibri" w:hAnsi="Calibri"/>
        </w:rPr>
        <w:t>1. Zebranie Wiejskie do przeprowadzenia wyborów Sołtysa i Rady Sołeckiej prowadzi przewodniczący wybierany spośród mieszkańców uczestniczących w zebraniu w głosowaniu jawnym, zwykłą większością głosów.</w:t>
      </w:r>
    </w:p>
    <w:p w14:paraId="13FD9967" w14:textId="77777777" w:rsidR="00031D64" w:rsidRPr="00D62418" w:rsidRDefault="00D176CA">
      <w:pPr>
        <w:spacing w:before="26" w:after="0"/>
        <w:rPr>
          <w:rFonts w:ascii="Calibri" w:hAnsi="Calibri"/>
        </w:rPr>
      </w:pPr>
      <w:r w:rsidRPr="00D62418">
        <w:rPr>
          <w:rFonts w:ascii="Calibri" w:hAnsi="Calibri"/>
        </w:rPr>
        <w:t>2. Przed rozpoczęciem zebrania, w celu stwierdzenia quorum, mieszkańcy uprawnieni do głosowania podpisują listę obecności</w:t>
      </w:r>
    </w:p>
    <w:p w14:paraId="02F2AF81" w14:textId="77777777" w:rsidR="00031D64" w:rsidRPr="00D62418" w:rsidRDefault="00D176CA">
      <w:pPr>
        <w:spacing w:before="26" w:after="0"/>
        <w:rPr>
          <w:rFonts w:ascii="Calibri" w:hAnsi="Calibri"/>
        </w:rPr>
      </w:pPr>
      <w:r w:rsidRPr="00D62418">
        <w:rPr>
          <w:rFonts w:ascii="Calibri" w:hAnsi="Calibri"/>
        </w:rPr>
        <w:t>3. Liczbę stałych mieszkańców sołectwa uprawnionych do głosowania określa Wójt Gminy na podstawie dokumentacji ewidencji ludności.</w:t>
      </w:r>
    </w:p>
    <w:p w14:paraId="3343AC59" w14:textId="77777777" w:rsidR="00031D64" w:rsidRPr="00D62418" w:rsidRDefault="00D176CA">
      <w:pPr>
        <w:spacing w:before="26" w:after="0"/>
        <w:rPr>
          <w:rFonts w:ascii="Calibri" w:hAnsi="Calibri"/>
        </w:rPr>
      </w:pPr>
      <w:r w:rsidRPr="00D62418">
        <w:rPr>
          <w:rFonts w:ascii="Calibri" w:hAnsi="Calibri"/>
        </w:rPr>
        <w:t>4. Dla dokonania ważnego wyboru Sołtysa i Rady Sołeckiej wymagana jest obecność na Zebraniu Wiejskim co najmniej 1/5 stałych mieszkańców sołectwa uprawnionych do głosowania.</w:t>
      </w:r>
    </w:p>
    <w:p w14:paraId="4637ACEC" w14:textId="09C884B8" w:rsidR="00031D64" w:rsidRPr="00D62418" w:rsidRDefault="00D176CA">
      <w:pPr>
        <w:spacing w:before="26" w:after="0"/>
        <w:rPr>
          <w:rFonts w:ascii="Calibri" w:hAnsi="Calibri"/>
        </w:rPr>
      </w:pPr>
      <w:r w:rsidRPr="00D62418">
        <w:rPr>
          <w:rFonts w:ascii="Calibri" w:hAnsi="Calibri"/>
        </w:rPr>
        <w:t>5. O ile w wyznaczonym terminie na zebraniu wyborczym nie uzyska się quorum wskazanego w ust.</w:t>
      </w:r>
      <w:r w:rsidR="0037466D" w:rsidRPr="00D62418">
        <w:rPr>
          <w:rFonts w:ascii="Calibri" w:hAnsi="Calibri"/>
        </w:rPr>
        <w:t xml:space="preserve">  </w:t>
      </w:r>
      <w:r w:rsidRPr="00D62418">
        <w:rPr>
          <w:rFonts w:ascii="Calibri" w:hAnsi="Calibri"/>
        </w:rPr>
        <w:t>4, wybory Sołtysa i Rady Sołeckiej przeprowadza się na następnym zebraniu w tym samym dniu po upływie 30 minut od pierwszego terminu zebrania - bez względu na liczbę osób uczestniczących.</w:t>
      </w:r>
    </w:p>
    <w:p w14:paraId="292A14A2" w14:textId="77777777" w:rsidR="0037466D" w:rsidRPr="00D62418" w:rsidRDefault="0037466D">
      <w:pPr>
        <w:spacing w:before="26" w:after="0"/>
        <w:rPr>
          <w:rFonts w:ascii="Calibri" w:hAnsi="Calibri"/>
          <w:b/>
        </w:rPr>
      </w:pPr>
    </w:p>
    <w:p w14:paraId="34ADD2A0" w14:textId="2B4798CB" w:rsidR="00031D64" w:rsidRPr="00D62418" w:rsidRDefault="00D176CA">
      <w:pPr>
        <w:spacing w:before="26" w:after="0"/>
        <w:rPr>
          <w:rFonts w:ascii="Calibri" w:hAnsi="Calibri"/>
        </w:rPr>
      </w:pPr>
      <w:r w:rsidRPr="00D62418">
        <w:rPr>
          <w:rFonts w:ascii="Calibri" w:hAnsi="Calibri"/>
          <w:b/>
        </w:rPr>
        <w:t xml:space="preserve">§ 18. </w:t>
      </w:r>
      <w:r w:rsidRPr="00D62418">
        <w:rPr>
          <w:rFonts w:ascii="Calibri" w:hAnsi="Calibri"/>
        </w:rPr>
        <w:t>1. Wybory przeprowadza komisja skrutacyjna w składzie 3 osobowym, wybrana spośród uprawnionych uczestników zebrania. Członkiem komisji skrutacyjnej nie może być osoba kandydująca na Sołtysa lub członka Rady Sołeckiej.</w:t>
      </w:r>
    </w:p>
    <w:p w14:paraId="0B7616ED" w14:textId="77777777" w:rsidR="00031D64" w:rsidRPr="00D62418" w:rsidRDefault="00D176CA">
      <w:pPr>
        <w:spacing w:before="26" w:after="0"/>
        <w:rPr>
          <w:rFonts w:ascii="Calibri" w:hAnsi="Calibri"/>
        </w:rPr>
      </w:pPr>
      <w:r w:rsidRPr="00D62418">
        <w:rPr>
          <w:rFonts w:ascii="Calibri" w:hAnsi="Calibri"/>
        </w:rPr>
        <w:t>2. Do zadań komisji skrutacyjnej należy:</w:t>
      </w:r>
    </w:p>
    <w:p w14:paraId="4C5A2A8F" w14:textId="74BD800E" w:rsidR="00031D64" w:rsidRPr="00D62418" w:rsidRDefault="00D176CA">
      <w:pPr>
        <w:spacing w:before="26" w:after="0"/>
        <w:ind w:left="373"/>
        <w:rPr>
          <w:rFonts w:ascii="Calibri" w:hAnsi="Calibri"/>
        </w:rPr>
      </w:pPr>
      <w:r w:rsidRPr="00D62418">
        <w:rPr>
          <w:rFonts w:ascii="Calibri" w:hAnsi="Calibri"/>
        </w:rPr>
        <w:t>1) przyjęcie zgłoszeń kandydatów i umieszczenie ich nazwisk na kartach do głosowania</w:t>
      </w:r>
      <w:r w:rsidR="0037466D" w:rsidRPr="00D62418">
        <w:rPr>
          <w:rFonts w:ascii="Calibri" w:hAnsi="Calibri"/>
        </w:rPr>
        <w:t>;</w:t>
      </w:r>
    </w:p>
    <w:p w14:paraId="3A1F8D16" w14:textId="24E690E6" w:rsidR="00031D64" w:rsidRPr="00D62418" w:rsidRDefault="00D176CA">
      <w:pPr>
        <w:spacing w:before="26" w:after="0"/>
        <w:ind w:left="373"/>
        <w:rPr>
          <w:rFonts w:ascii="Calibri" w:hAnsi="Calibri"/>
        </w:rPr>
      </w:pPr>
      <w:r w:rsidRPr="00D62418">
        <w:rPr>
          <w:rFonts w:ascii="Calibri" w:hAnsi="Calibri"/>
        </w:rPr>
        <w:t>2) przeprowadzenie głosowania</w:t>
      </w:r>
      <w:r w:rsidR="0037466D" w:rsidRPr="00D62418">
        <w:rPr>
          <w:rFonts w:ascii="Calibri" w:hAnsi="Calibri"/>
        </w:rPr>
        <w:t>;</w:t>
      </w:r>
    </w:p>
    <w:p w14:paraId="6774565D" w14:textId="3C518C1D" w:rsidR="00031D64" w:rsidRPr="00D62418" w:rsidRDefault="00D176CA">
      <w:pPr>
        <w:spacing w:before="26" w:after="0"/>
        <w:ind w:left="373"/>
        <w:rPr>
          <w:rFonts w:ascii="Calibri" w:hAnsi="Calibri"/>
        </w:rPr>
      </w:pPr>
      <w:r w:rsidRPr="00D62418">
        <w:rPr>
          <w:rFonts w:ascii="Calibri" w:hAnsi="Calibri"/>
        </w:rPr>
        <w:lastRenderedPageBreak/>
        <w:t>3) ustalenie wyników wyborów</w:t>
      </w:r>
      <w:r w:rsidR="0037466D" w:rsidRPr="00D62418">
        <w:rPr>
          <w:rFonts w:ascii="Calibri" w:hAnsi="Calibri"/>
        </w:rPr>
        <w:t>;</w:t>
      </w:r>
    </w:p>
    <w:p w14:paraId="752211A9" w14:textId="1F791618" w:rsidR="00031D64" w:rsidRPr="00D62418" w:rsidRDefault="00D176CA">
      <w:pPr>
        <w:spacing w:before="26" w:after="0"/>
        <w:ind w:left="373"/>
        <w:rPr>
          <w:rFonts w:ascii="Calibri" w:hAnsi="Calibri"/>
        </w:rPr>
      </w:pPr>
      <w:r w:rsidRPr="00D62418">
        <w:rPr>
          <w:rFonts w:ascii="Calibri" w:hAnsi="Calibri"/>
        </w:rPr>
        <w:t>4) ogłoszenie wyników wyborów</w:t>
      </w:r>
      <w:r w:rsidR="0037466D" w:rsidRPr="00D62418">
        <w:rPr>
          <w:rFonts w:ascii="Calibri" w:hAnsi="Calibri"/>
        </w:rPr>
        <w:t>;</w:t>
      </w:r>
    </w:p>
    <w:p w14:paraId="370C8578" w14:textId="77777777" w:rsidR="00031D64" w:rsidRPr="00D62418" w:rsidRDefault="00D176CA">
      <w:pPr>
        <w:spacing w:before="26" w:after="0"/>
        <w:ind w:left="373"/>
        <w:rPr>
          <w:rFonts w:ascii="Calibri" w:hAnsi="Calibri"/>
        </w:rPr>
      </w:pPr>
      <w:r w:rsidRPr="00D62418">
        <w:rPr>
          <w:rFonts w:ascii="Calibri" w:hAnsi="Calibri"/>
        </w:rPr>
        <w:t>5) sporządzenie protokołu o wynikach wyborów.</w:t>
      </w:r>
    </w:p>
    <w:p w14:paraId="766916D8" w14:textId="77777777" w:rsidR="00031D64" w:rsidRPr="00D62418" w:rsidRDefault="00D176CA">
      <w:pPr>
        <w:spacing w:before="26" w:after="0"/>
        <w:rPr>
          <w:rFonts w:ascii="Calibri" w:hAnsi="Calibri"/>
        </w:rPr>
      </w:pPr>
      <w:r w:rsidRPr="00D62418">
        <w:rPr>
          <w:rFonts w:ascii="Calibri" w:hAnsi="Calibri"/>
        </w:rPr>
        <w:t>3. Protokół o wynikach wyborów podpisują członkowie komisji skrutacyjnej i przewodniczący zebrania.</w:t>
      </w:r>
    </w:p>
    <w:p w14:paraId="2E5EA3EB" w14:textId="03515D3B" w:rsidR="00031D64" w:rsidRPr="00D62418" w:rsidRDefault="00D176CA">
      <w:pPr>
        <w:spacing w:before="26" w:after="0"/>
        <w:rPr>
          <w:rFonts w:ascii="Calibri" w:hAnsi="Calibri"/>
        </w:rPr>
      </w:pPr>
      <w:r w:rsidRPr="00D62418">
        <w:rPr>
          <w:rFonts w:ascii="Calibri" w:hAnsi="Calibri"/>
          <w:b/>
        </w:rPr>
        <w:t xml:space="preserve">§ 19. </w:t>
      </w:r>
      <w:r w:rsidRPr="00D62418">
        <w:rPr>
          <w:rFonts w:ascii="Calibri" w:hAnsi="Calibri"/>
        </w:rPr>
        <w:t>1. Wybory odbywają się przy nieograniczonej liczbie kandydatów zgłoszonych bezpośrednio przez uczestników zebrania.</w:t>
      </w:r>
    </w:p>
    <w:p w14:paraId="7FC34955" w14:textId="77777777" w:rsidR="00031D64" w:rsidRPr="00D62418" w:rsidRDefault="00D176CA">
      <w:pPr>
        <w:spacing w:before="26" w:after="0"/>
        <w:rPr>
          <w:rFonts w:ascii="Calibri" w:hAnsi="Calibri"/>
        </w:rPr>
      </w:pPr>
      <w:r w:rsidRPr="00D62418">
        <w:rPr>
          <w:rFonts w:ascii="Calibri" w:hAnsi="Calibri"/>
        </w:rPr>
        <w:t>2. W pierwszej kolejności przeprowadza się wybór Sołtysa. Wybór członków Rady Sołeckiej przeprowadza się w drugiej kolejności.</w:t>
      </w:r>
    </w:p>
    <w:p w14:paraId="57B730C3" w14:textId="77777777" w:rsidR="0037466D" w:rsidRPr="00D62418" w:rsidRDefault="0037466D">
      <w:pPr>
        <w:spacing w:before="26" w:after="0"/>
        <w:rPr>
          <w:rFonts w:ascii="Calibri" w:hAnsi="Calibri"/>
          <w:b/>
        </w:rPr>
      </w:pPr>
    </w:p>
    <w:p w14:paraId="01E12F5A" w14:textId="1D120785" w:rsidR="00031D64" w:rsidRPr="00D62418" w:rsidRDefault="00D176CA">
      <w:pPr>
        <w:spacing w:before="26" w:after="0"/>
        <w:rPr>
          <w:rFonts w:ascii="Calibri" w:hAnsi="Calibri"/>
        </w:rPr>
      </w:pPr>
      <w:r w:rsidRPr="00D62418">
        <w:rPr>
          <w:rFonts w:ascii="Calibri" w:hAnsi="Calibri"/>
          <w:b/>
        </w:rPr>
        <w:t xml:space="preserve">§ 20. </w:t>
      </w:r>
    </w:p>
    <w:p w14:paraId="36E251B5" w14:textId="77777777" w:rsidR="00031D64" w:rsidRPr="00D62418" w:rsidRDefault="00D176CA">
      <w:pPr>
        <w:spacing w:before="26" w:after="0"/>
        <w:rPr>
          <w:rFonts w:ascii="Calibri" w:hAnsi="Calibri"/>
        </w:rPr>
      </w:pPr>
      <w:r w:rsidRPr="00D62418">
        <w:rPr>
          <w:rFonts w:ascii="Calibri" w:hAnsi="Calibri"/>
        </w:rPr>
        <w:t>1. Uprawnieni do głosowania mieszkańcy sołectwa głosują na kartach do głosowania opatrzonych pieczęcią Urzędu Gminy.</w:t>
      </w:r>
    </w:p>
    <w:p w14:paraId="23656792" w14:textId="77777777" w:rsidR="00031D64" w:rsidRPr="00D62418" w:rsidRDefault="00D176CA">
      <w:pPr>
        <w:spacing w:before="26" w:after="0"/>
        <w:rPr>
          <w:rFonts w:ascii="Calibri" w:hAnsi="Calibri"/>
        </w:rPr>
      </w:pPr>
      <w:r w:rsidRPr="00D62418">
        <w:rPr>
          <w:rFonts w:ascii="Calibri" w:hAnsi="Calibri"/>
        </w:rPr>
        <w:t>2. Na karcie do głosowania głosujący pozostawia nie skreślone nazwisko wybranego przez siebie kandydata na Sołtysa.</w:t>
      </w:r>
    </w:p>
    <w:p w14:paraId="04431C37" w14:textId="77777777" w:rsidR="00031D64" w:rsidRPr="00D62418" w:rsidRDefault="00D176CA">
      <w:pPr>
        <w:spacing w:before="26" w:after="0"/>
        <w:rPr>
          <w:rFonts w:ascii="Calibri" w:hAnsi="Calibri"/>
        </w:rPr>
      </w:pPr>
      <w:r w:rsidRPr="00D62418">
        <w:rPr>
          <w:rFonts w:ascii="Calibri" w:hAnsi="Calibri"/>
        </w:rPr>
        <w:t>3. Na karcie do głosowania głosujący pozostawiają nie skreślone nazwiska wybranych przez siebie kandydatów do Rady Sołeckiej.</w:t>
      </w:r>
    </w:p>
    <w:p w14:paraId="1D9E2B18" w14:textId="77777777" w:rsidR="00031D64" w:rsidRPr="00D62418" w:rsidRDefault="00D176CA">
      <w:pPr>
        <w:spacing w:before="26" w:after="0"/>
        <w:rPr>
          <w:rFonts w:ascii="Calibri" w:hAnsi="Calibri"/>
        </w:rPr>
      </w:pPr>
      <w:r w:rsidRPr="00D62418">
        <w:rPr>
          <w:rFonts w:ascii="Calibri" w:hAnsi="Calibri"/>
        </w:rPr>
        <w:t>4. Nieważne są głosy na kartach:</w:t>
      </w:r>
    </w:p>
    <w:p w14:paraId="57E80BA3" w14:textId="06800E2F" w:rsidR="00031D64" w:rsidRPr="00D62418" w:rsidRDefault="00D176CA">
      <w:pPr>
        <w:spacing w:before="26" w:after="0"/>
        <w:ind w:left="373"/>
        <w:rPr>
          <w:rFonts w:ascii="Calibri" w:hAnsi="Calibri"/>
        </w:rPr>
      </w:pPr>
      <w:r w:rsidRPr="00D62418">
        <w:rPr>
          <w:rFonts w:ascii="Calibri" w:hAnsi="Calibri"/>
        </w:rPr>
        <w:t>1) przedartych</w:t>
      </w:r>
      <w:r w:rsidR="0037466D" w:rsidRPr="00D62418">
        <w:rPr>
          <w:rFonts w:ascii="Calibri" w:hAnsi="Calibri"/>
        </w:rPr>
        <w:t>;</w:t>
      </w:r>
    </w:p>
    <w:p w14:paraId="7C1356D6" w14:textId="79ACE448" w:rsidR="00031D64" w:rsidRPr="00D62418" w:rsidRDefault="00D176CA">
      <w:pPr>
        <w:spacing w:before="26" w:after="0"/>
        <w:ind w:left="373"/>
        <w:rPr>
          <w:rFonts w:ascii="Calibri" w:hAnsi="Calibri"/>
        </w:rPr>
      </w:pPr>
      <w:r w:rsidRPr="00D62418">
        <w:rPr>
          <w:rFonts w:ascii="Calibri" w:hAnsi="Calibri"/>
        </w:rPr>
        <w:t>2) innych niż ustalono w ust. 1</w:t>
      </w:r>
      <w:r w:rsidR="0037466D" w:rsidRPr="00D62418">
        <w:rPr>
          <w:rFonts w:ascii="Calibri" w:hAnsi="Calibri"/>
        </w:rPr>
        <w:t>;</w:t>
      </w:r>
    </w:p>
    <w:p w14:paraId="0CF73BCB" w14:textId="77777777" w:rsidR="00031D64" w:rsidRPr="00D62418" w:rsidRDefault="00D176CA">
      <w:pPr>
        <w:spacing w:before="26" w:after="0"/>
        <w:ind w:left="373"/>
        <w:rPr>
          <w:rFonts w:ascii="Calibri" w:hAnsi="Calibri"/>
        </w:rPr>
      </w:pPr>
      <w:r w:rsidRPr="00D62418">
        <w:rPr>
          <w:rFonts w:ascii="Calibri" w:hAnsi="Calibri"/>
        </w:rPr>
        <w:t>3) na których pozostawiono więcej nazwisk nie skreślonych, niż jest miejsc do obsadzenia.</w:t>
      </w:r>
    </w:p>
    <w:p w14:paraId="03BD8B87" w14:textId="77777777" w:rsidR="00031D64" w:rsidRPr="00D62418" w:rsidRDefault="00D176CA">
      <w:pPr>
        <w:spacing w:before="26" w:after="0"/>
        <w:rPr>
          <w:rFonts w:ascii="Calibri" w:hAnsi="Calibri"/>
        </w:rPr>
      </w:pPr>
      <w:r w:rsidRPr="00D62418">
        <w:rPr>
          <w:rFonts w:ascii="Calibri" w:hAnsi="Calibri"/>
        </w:rPr>
        <w:t>5. Za wybranych uważa się tych kandydatów, którzy uzyskali największą liczbę głosów.</w:t>
      </w:r>
    </w:p>
    <w:p w14:paraId="199E770A" w14:textId="77777777" w:rsidR="00031D64" w:rsidRPr="00D62418" w:rsidRDefault="00D176CA">
      <w:pPr>
        <w:spacing w:before="26" w:after="0"/>
        <w:rPr>
          <w:rFonts w:ascii="Calibri" w:hAnsi="Calibri"/>
        </w:rPr>
      </w:pPr>
      <w:r w:rsidRPr="00D62418">
        <w:rPr>
          <w:rFonts w:ascii="Calibri" w:hAnsi="Calibri"/>
        </w:rPr>
        <w:t>6. W przypadku równiej liczby głosów prowadzący zebranie zarządza dodatkowe głosowanie.</w:t>
      </w:r>
    </w:p>
    <w:p w14:paraId="6F496890" w14:textId="77777777" w:rsidR="00031D64" w:rsidRPr="00D62418" w:rsidRDefault="00D176CA">
      <w:pPr>
        <w:spacing w:before="26" w:after="0"/>
        <w:rPr>
          <w:rFonts w:ascii="Calibri" w:hAnsi="Calibri"/>
        </w:rPr>
      </w:pPr>
      <w:r w:rsidRPr="00D62418">
        <w:rPr>
          <w:rFonts w:ascii="Calibri" w:hAnsi="Calibri"/>
        </w:rPr>
        <w:t>7. Jeżeli w drugim głosowaniu kandydaci na Sołtysa uzyskali ponownie równą liczbę głosów, zarządza się powtórne zebranie wyborcze w ciągu 30 dni.</w:t>
      </w:r>
    </w:p>
    <w:p w14:paraId="561223FC" w14:textId="77777777" w:rsidR="0037466D" w:rsidRPr="00D62418" w:rsidRDefault="0037466D">
      <w:pPr>
        <w:spacing w:before="26" w:after="0"/>
        <w:rPr>
          <w:rFonts w:ascii="Calibri" w:hAnsi="Calibri"/>
          <w:b/>
        </w:rPr>
      </w:pPr>
    </w:p>
    <w:p w14:paraId="3F5010F3" w14:textId="78BE9BBC" w:rsidR="00031D64" w:rsidRPr="00D62418" w:rsidRDefault="00D176CA">
      <w:pPr>
        <w:spacing w:before="26" w:after="0"/>
        <w:rPr>
          <w:rFonts w:ascii="Calibri" w:hAnsi="Calibri"/>
        </w:rPr>
      </w:pPr>
      <w:r w:rsidRPr="00D62418">
        <w:rPr>
          <w:rFonts w:ascii="Calibri" w:hAnsi="Calibri"/>
          <w:b/>
        </w:rPr>
        <w:t xml:space="preserve">§ 21. </w:t>
      </w:r>
      <w:r w:rsidRPr="00D62418">
        <w:rPr>
          <w:rFonts w:ascii="Calibri" w:hAnsi="Calibri"/>
        </w:rPr>
        <w:t>1. Sołtys i Rada Sołecka są bezpośrednio odpowiedzialni przed Zebraniem Wiejskim i mogą być przez Zebranie Wiejskie odwołani przed upływem kadencji, jeżeli nie wykonują swoich obowiązków, naruszają postanowienia niniejszego Statutu i uchwały Zebrania Wiejskiego.</w:t>
      </w:r>
    </w:p>
    <w:p w14:paraId="7DA71337" w14:textId="77777777" w:rsidR="00031D64" w:rsidRPr="00D62418" w:rsidRDefault="00D176CA">
      <w:pPr>
        <w:spacing w:before="26" w:after="0"/>
        <w:rPr>
          <w:rFonts w:ascii="Calibri" w:hAnsi="Calibri"/>
        </w:rPr>
      </w:pPr>
      <w:r w:rsidRPr="00D62418">
        <w:rPr>
          <w:rFonts w:ascii="Calibri" w:hAnsi="Calibri"/>
        </w:rPr>
        <w:t>2. Uprawnionymi do złożenia wniosku o odwołanie są:</w:t>
      </w:r>
    </w:p>
    <w:p w14:paraId="0D991620" w14:textId="4369659F" w:rsidR="00031D64" w:rsidRPr="00D62418" w:rsidRDefault="00D176CA">
      <w:pPr>
        <w:spacing w:before="26" w:after="0"/>
        <w:ind w:left="373"/>
        <w:rPr>
          <w:rFonts w:ascii="Calibri" w:hAnsi="Calibri"/>
        </w:rPr>
      </w:pPr>
      <w:r w:rsidRPr="00D62418">
        <w:rPr>
          <w:rFonts w:ascii="Calibri" w:hAnsi="Calibri"/>
        </w:rPr>
        <w:t>1) 1/5 mieszkańców sołectwa uprawnionych do głosowania</w:t>
      </w:r>
      <w:r w:rsidR="0037466D" w:rsidRPr="00D62418">
        <w:rPr>
          <w:rFonts w:ascii="Calibri" w:hAnsi="Calibri"/>
        </w:rPr>
        <w:t>;</w:t>
      </w:r>
    </w:p>
    <w:p w14:paraId="44F287E4" w14:textId="3D6C5503" w:rsidR="00031D64" w:rsidRPr="00D62418" w:rsidRDefault="00D176CA">
      <w:pPr>
        <w:spacing w:before="26" w:after="0"/>
        <w:ind w:left="373"/>
        <w:rPr>
          <w:rFonts w:ascii="Calibri" w:hAnsi="Calibri"/>
        </w:rPr>
      </w:pPr>
      <w:r w:rsidRPr="00D62418">
        <w:rPr>
          <w:rFonts w:ascii="Calibri" w:hAnsi="Calibri"/>
        </w:rPr>
        <w:t>2) Sołtys</w:t>
      </w:r>
      <w:r w:rsidR="0037466D" w:rsidRPr="00D62418">
        <w:rPr>
          <w:rFonts w:ascii="Calibri" w:hAnsi="Calibri"/>
        </w:rPr>
        <w:t>;</w:t>
      </w:r>
    </w:p>
    <w:p w14:paraId="27540D7F" w14:textId="77777777" w:rsidR="00031D64" w:rsidRPr="00D62418" w:rsidRDefault="00D176CA">
      <w:pPr>
        <w:spacing w:before="26" w:after="0"/>
        <w:ind w:left="373"/>
        <w:rPr>
          <w:rFonts w:ascii="Calibri" w:hAnsi="Calibri"/>
        </w:rPr>
      </w:pPr>
      <w:r w:rsidRPr="00D62418">
        <w:rPr>
          <w:rFonts w:ascii="Calibri" w:hAnsi="Calibri"/>
        </w:rPr>
        <w:t>3) Rada Sołecka.</w:t>
      </w:r>
    </w:p>
    <w:p w14:paraId="5E96888B" w14:textId="77777777" w:rsidR="00031D64" w:rsidRPr="00D62418" w:rsidRDefault="00D176CA">
      <w:pPr>
        <w:spacing w:before="26" w:after="0"/>
        <w:rPr>
          <w:rFonts w:ascii="Calibri" w:hAnsi="Calibri"/>
        </w:rPr>
      </w:pPr>
      <w:r w:rsidRPr="00D62418">
        <w:rPr>
          <w:rFonts w:ascii="Calibri" w:hAnsi="Calibri"/>
        </w:rPr>
        <w:t>3. W terminie 30 dni od złożenia wniosku o odwołanie Wójt Gminy zwołuje Zebranie Wiejskie.</w:t>
      </w:r>
    </w:p>
    <w:p w14:paraId="50011A4E" w14:textId="77777777" w:rsidR="00031D64" w:rsidRPr="00D62418" w:rsidRDefault="00D176CA">
      <w:pPr>
        <w:spacing w:before="26" w:after="0"/>
        <w:rPr>
          <w:rFonts w:ascii="Calibri" w:hAnsi="Calibri"/>
        </w:rPr>
      </w:pPr>
      <w:r w:rsidRPr="00D62418">
        <w:rPr>
          <w:rFonts w:ascii="Calibri" w:hAnsi="Calibri"/>
        </w:rPr>
        <w:t>4. Przed odwołaniem z zajmowanych funkcji należy umożliwić wypowiedzenie się osobie odwoływanej.</w:t>
      </w:r>
    </w:p>
    <w:p w14:paraId="555B0C0F" w14:textId="77777777" w:rsidR="00031D64" w:rsidRPr="00D62418" w:rsidRDefault="00D176CA">
      <w:pPr>
        <w:spacing w:before="26" w:after="0"/>
        <w:rPr>
          <w:rFonts w:ascii="Calibri" w:hAnsi="Calibri"/>
        </w:rPr>
      </w:pPr>
      <w:r w:rsidRPr="00D62418">
        <w:rPr>
          <w:rFonts w:ascii="Calibri" w:hAnsi="Calibri"/>
        </w:rPr>
        <w:t>5. Do odwołania Sołtysa i Rady Sołeckiej wymagana jest obecność na Zebraniu Wiejskim co najmniej 1/5 stałych mieszkańców sołectwa, uprawnionych do głosowania. Odwołanie następuje zwykłą większością głosów.</w:t>
      </w:r>
    </w:p>
    <w:p w14:paraId="20EA809B" w14:textId="77777777" w:rsidR="00031D64" w:rsidRPr="00D62418" w:rsidRDefault="00D176CA">
      <w:pPr>
        <w:spacing w:before="26" w:after="0"/>
        <w:rPr>
          <w:rFonts w:ascii="Calibri" w:hAnsi="Calibri"/>
        </w:rPr>
      </w:pPr>
      <w:r w:rsidRPr="00D62418">
        <w:rPr>
          <w:rFonts w:ascii="Calibri" w:hAnsi="Calibri"/>
        </w:rPr>
        <w:t>6. Głosowanie w sprawie odwołania Sołtysa i Rady Sołeckiej jest tajne. Przeprowadza je komisja skrutacyjna, do której stosuje się odpowiednio przepisy § 18.</w:t>
      </w:r>
    </w:p>
    <w:p w14:paraId="5F547606" w14:textId="46734101" w:rsidR="00031D64" w:rsidRPr="00D62418" w:rsidRDefault="00D176CA">
      <w:pPr>
        <w:spacing w:before="26" w:after="0"/>
        <w:rPr>
          <w:rFonts w:ascii="Calibri" w:hAnsi="Calibri"/>
        </w:rPr>
      </w:pPr>
      <w:r w:rsidRPr="00D62418">
        <w:rPr>
          <w:rFonts w:ascii="Calibri" w:hAnsi="Calibri"/>
        </w:rPr>
        <w:lastRenderedPageBreak/>
        <w:t xml:space="preserve">7. Uprawnieni do głosowania mieszkańcy sołectwa głosują na kartach do głosowania opatrzonych pieczęcią </w:t>
      </w:r>
      <w:r w:rsidR="0037466D" w:rsidRPr="00D62418">
        <w:rPr>
          <w:rFonts w:ascii="Calibri" w:hAnsi="Calibri"/>
        </w:rPr>
        <w:t>Urzędu</w:t>
      </w:r>
      <w:r w:rsidR="006E324F" w:rsidRPr="00D62418">
        <w:rPr>
          <w:rFonts w:ascii="Calibri" w:hAnsi="Calibri"/>
        </w:rPr>
        <w:t xml:space="preserve"> </w:t>
      </w:r>
      <w:r w:rsidRPr="00D62418">
        <w:rPr>
          <w:rFonts w:ascii="Calibri" w:hAnsi="Calibri"/>
        </w:rPr>
        <w:t>Gminy. Przed przystąpieniem do głosowania komisja skrutacyjna ustala treść kart i zasady głosowania.</w:t>
      </w:r>
    </w:p>
    <w:p w14:paraId="4640BB77" w14:textId="77777777" w:rsidR="00031D64" w:rsidRPr="00D62418" w:rsidRDefault="00D176CA">
      <w:pPr>
        <w:spacing w:before="26" w:after="0"/>
        <w:rPr>
          <w:rFonts w:ascii="Calibri" w:hAnsi="Calibri"/>
        </w:rPr>
      </w:pPr>
      <w:r w:rsidRPr="00D62418">
        <w:rPr>
          <w:rFonts w:ascii="Calibri" w:hAnsi="Calibri"/>
        </w:rPr>
        <w:t>8. W pozostałym zakresie do odwołania stosuje się odpowiednio przepisy dotyczące wyboru.</w:t>
      </w:r>
    </w:p>
    <w:p w14:paraId="3E4178FC" w14:textId="77777777" w:rsidR="0037466D" w:rsidRPr="00D62418" w:rsidRDefault="0037466D">
      <w:pPr>
        <w:spacing w:before="26" w:after="0"/>
        <w:rPr>
          <w:rFonts w:ascii="Calibri" w:hAnsi="Calibri"/>
          <w:b/>
          <w:strike/>
        </w:rPr>
      </w:pPr>
    </w:p>
    <w:p w14:paraId="7C0DDED4" w14:textId="21B17E5D" w:rsidR="00031D64" w:rsidRPr="00D62418" w:rsidRDefault="00D176CA">
      <w:pPr>
        <w:spacing w:before="26" w:after="0"/>
        <w:rPr>
          <w:rFonts w:ascii="Calibri" w:hAnsi="Calibri"/>
        </w:rPr>
      </w:pPr>
      <w:r w:rsidRPr="00D62418">
        <w:rPr>
          <w:rFonts w:ascii="Calibri" w:hAnsi="Calibri"/>
          <w:b/>
        </w:rPr>
        <w:t xml:space="preserve">§ 22. </w:t>
      </w:r>
      <w:r w:rsidRPr="00D62418">
        <w:rPr>
          <w:rFonts w:ascii="Calibri" w:hAnsi="Calibri"/>
        </w:rPr>
        <w:t>1. W przypadku odwołania lub ustąpienia Sołtysa albo wszystkich członków Rady Sołeckiej, Wójt Gminy zarządza ponowne wybory.</w:t>
      </w:r>
    </w:p>
    <w:p w14:paraId="3B2A5963" w14:textId="77777777" w:rsidR="00031D64" w:rsidRPr="00D62418" w:rsidRDefault="00D176CA">
      <w:pPr>
        <w:spacing w:before="26" w:after="0"/>
        <w:rPr>
          <w:rFonts w:ascii="Calibri" w:hAnsi="Calibri"/>
        </w:rPr>
      </w:pPr>
      <w:r w:rsidRPr="00D62418">
        <w:rPr>
          <w:rFonts w:ascii="Calibri" w:hAnsi="Calibri"/>
        </w:rPr>
        <w:t>2. Wybory dla uzupełnienia składu Rady Sołeckiej przeprowadza samodzielnie Zebranie Wiejskie zwołane przez Sołtysa w terminie 30 dni od odwołania lub złożenia rezygnacji. O wyborach uzupełniających Sołtys zawiadamia Wójta Gminy.</w:t>
      </w:r>
    </w:p>
    <w:p w14:paraId="62B3F3DE" w14:textId="77777777" w:rsidR="00031D64" w:rsidRPr="00D62418" w:rsidRDefault="00D176CA">
      <w:pPr>
        <w:spacing w:before="26" w:after="0"/>
        <w:rPr>
          <w:rFonts w:ascii="Calibri" w:hAnsi="Calibri"/>
        </w:rPr>
      </w:pPr>
      <w:r w:rsidRPr="00D62418">
        <w:rPr>
          <w:rFonts w:ascii="Calibri" w:hAnsi="Calibri"/>
        </w:rPr>
        <w:t>3. Wybory ponowne i uzupełniające odbywają się według zasad określonych w § § 15 - 21.</w:t>
      </w:r>
    </w:p>
    <w:p w14:paraId="7EE525EF" w14:textId="77777777" w:rsidR="0037466D" w:rsidRPr="00D62418" w:rsidRDefault="0037466D">
      <w:pPr>
        <w:spacing w:before="82" w:after="0"/>
        <w:jc w:val="center"/>
        <w:rPr>
          <w:rFonts w:ascii="Calibri" w:hAnsi="Calibri"/>
          <w:b/>
        </w:rPr>
      </w:pPr>
    </w:p>
    <w:p w14:paraId="2C9F81BD" w14:textId="3BFD48F8" w:rsidR="00031D64" w:rsidRPr="00D62418" w:rsidRDefault="00D176CA">
      <w:pPr>
        <w:spacing w:before="82" w:after="0"/>
        <w:jc w:val="center"/>
        <w:rPr>
          <w:rFonts w:ascii="Calibri" w:hAnsi="Calibri"/>
        </w:rPr>
      </w:pPr>
      <w:r w:rsidRPr="00D62418">
        <w:rPr>
          <w:rFonts w:ascii="Calibri" w:hAnsi="Calibri"/>
          <w:b/>
        </w:rPr>
        <w:t>Rozdział VII</w:t>
      </w:r>
    </w:p>
    <w:p w14:paraId="7E40ED53" w14:textId="77777777" w:rsidR="00031D64" w:rsidRPr="00D62418" w:rsidRDefault="00D176CA">
      <w:pPr>
        <w:spacing w:before="25" w:after="0"/>
        <w:jc w:val="center"/>
        <w:rPr>
          <w:rFonts w:ascii="Calibri" w:hAnsi="Calibri"/>
        </w:rPr>
      </w:pPr>
      <w:r w:rsidRPr="00D62418">
        <w:rPr>
          <w:rFonts w:ascii="Calibri" w:hAnsi="Calibri"/>
          <w:b/>
        </w:rPr>
        <w:t>Gospodarka finansowa sołectwa</w:t>
      </w:r>
    </w:p>
    <w:p w14:paraId="55B204FA" w14:textId="77777777" w:rsidR="00C315DE" w:rsidRPr="00D62418" w:rsidRDefault="00C315DE">
      <w:pPr>
        <w:spacing w:before="26" w:after="240"/>
        <w:rPr>
          <w:rFonts w:ascii="Calibri" w:hAnsi="Calibri"/>
          <w:b/>
        </w:rPr>
      </w:pPr>
    </w:p>
    <w:p w14:paraId="1BDD75CD" w14:textId="21D724F8" w:rsidR="00031D64" w:rsidRPr="00D62418" w:rsidRDefault="00D176CA">
      <w:pPr>
        <w:spacing w:before="26" w:after="240"/>
        <w:rPr>
          <w:rFonts w:ascii="Calibri" w:hAnsi="Calibri"/>
        </w:rPr>
      </w:pPr>
      <w:r w:rsidRPr="00D62418">
        <w:rPr>
          <w:rFonts w:ascii="Calibri" w:hAnsi="Calibri"/>
          <w:b/>
        </w:rPr>
        <w:t xml:space="preserve">§ 23. </w:t>
      </w:r>
      <w:r w:rsidRPr="00D62418">
        <w:rPr>
          <w:rFonts w:ascii="Calibri" w:hAnsi="Calibri"/>
        </w:rPr>
        <w:t>Sołectwo nie tworzy własnego budżetu.</w:t>
      </w:r>
    </w:p>
    <w:p w14:paraId="194E5E9B" w14:textId="6D90A4DF" w:rsidR="00031D64" w:rsidRPr="00D62418" w:rsidRDefault="00D176CA">
      <w:pPr>
        <w:spacing w:before="26" w:after="0"/>
        <w:rPr>
          <w:rFonts w:ascii="Calibri" w:hAnsi="Calibri"/>
        </w:rPr>
      </w:pPr>
      <w:r w:rsidRPr="00D62418">
        <w:rPr>
          <w:rFonts w:ascii="Calibri" w:hAnsi="Calibri"/>
          <w:b/>
        </w:rPr>
        <w:t xml:space="preserve">§ 24. </w:t>
      </w:r>
      <w:r w:rsidRPr="00D62418">
        <w:rPr>
          <w:rFonts w:ascii="Calibri" w:hAnsi="Calibri"/>
        </w:rPr>
        <w:t>Przychodami sołectwa są:</w:t>
      </w:r>
    </w:p>
    <w:p w14:paraId="6E90113C" w14:textId="611200A3" w:rsidR="00031D64" w:rsidRPr="00D62418" w:rsidRDefault="00D176CA">
      <w:pPr>
        <w:spacing w:before="26" w:after="0"/>
        <w:ind w:left="373"/>
        <w:rPr>
          <w:rFonts w:ascii="Calibri" w:hAnsi="Calibri"/>
        </w:rPr>
      </w:pPr>
      <w:r w:rsidRPr="00D62418">
        <w:rPr>
          <w:rFonts w:ascii="Calibri" w:hAnsi="Calibri"/>
        </w:rPr>
        <w:t>1) dotacje celowe z budżetu gminy</w:t>
      </w:r>
      <w:r w:rsidR="00C315DE" w:rsidRPr="00D62418">
        <w:rPr>
          <w:rFonts w:ascii="Calibri" w:hAnsi="Calibri"/>
        </w:rPr>
        <w:t>;</w:t>
      </w:r>
    </w:p>
    <w:p w14:paraId="0EC62977" w14:textId="5CF032CE" w:rsidR="00C315DE" w:rsidRPr="00D62418" w:rsidRDefault="00D176CA" w:rsidP="00322C16">
      <w:pPr>
        <w:spacing w:before="26" w:after="0"/>
        <w:ind w:left="373"/>
        <w:rPr>
          <w:rFonts w:ascii="Calibri" w:hAnsi="Calibri"/>
          <w:strike/>
        </w:rPr>
      </w:pPr>
      <w:r w:rsidRPr="00D62418">
        <w:rPr>
          <w:rFonts w:ascii="Calibri" w:hAnsi="Calibri"/>
        </w:rPr>
        <w:t xml:space="preserve">2) </w:t>
      </w:r>
      <w:r w:rsidR="006E324F" w:rsidRPr="00D62418">
        <w:rPr>
          <w:rFonts w:ascii="Calibri" w:hAnsi="Calibri"/>
        </w:rPr>
        <w:t>dochody z mienia przekazanego sołectwu do korzystania</w:t>
      </w:r>
    </w:p>
    <w:p w14:paraId="151B9E87" w14:textId="77777777" w:rsidR="00322C16" w:rsidRPr="00D62418" w:rsidRDefault="00322C16" w:rsidP="00322C16">
      <w:pPr>
        <w:spacing w:before="26" w:after="0"/>
        <w:ind w:left="373"/>
        <w:rPr>
          <w:rFonts w:ascii="Calibri" w:hAnsi="Calibri"/>
          <w:strike/>
        </w:rPr>
      </w:pPr>
    </w:p>
    <w:p w14:paraId="58FAFFA1" w14:textId="3407C9BC" w:rsidR="00031D64" w:rsidRPr="00D62418" w:rsidRDefault="00D176CA">
      <w:pPr>
        <w:spacing w:before="26" w:after="240"/>
        <w:rPr>
          <w:rFonts w:ascii="Calibri" w:hAnsi="Calibri"/>
        </w:rPr>
      </w:pPr>
      <w:r w:rsidRPr="00D62418">
        <w:rPr>
          <w:rFonts w:ascii="Calibri" w:hAnsi="Calibri"/>
          <w:b/>
        </w:rPr>
        <w:t>§ 2</w:t>
      </w:r>
      <w:r w:rsidR="00322C16" w:rsidRPr="00D62418">
        <w:rPr>
          <w:rFonts w:ascii="Calibri" w:hAnsi="Calibri"/>
          <w:b/>
        </w:rPr>
        <w:t>5</w:t>
      </w:r>
      <w:r w:rsidRPr="00D62418">
        <w:rPr>
          <w:rFonts w:ascii="Calibri" w:hAnsi="Calibri"/>
          <w:b/>
        </w:rPr>
        <w:t xml:space="preserve">. </w:t>
      </w:r>
      <w:r w:rsidRPr="00D62418">
        <w:rPr>
          <w:rFonts w:ascii="Calibri" w:hAnsi="Calibri"/>
        </w:rPr>
        <w:t>Środkami finansowymi sołectwa dysponuje Sołtys wraz z Radą Sołecką.</w:t>
      </w:r>
    </w:p>
    <w:p w14:paraId="302DBA40" w14:textId="3316EEAD" w:rsidR="00031D64" w:rsidRPr="00D62418" w:rsidRDefault="00D176CA">
      <w:pPr>
        <w:spacing w:before="26" w:after="240"/>
        <w:rPr>
          <w:rFonts w:ascii="Calibri" w:hAnsi="Calibri"/>
        </w:rPr>
      </w:pPr>
      <w:r w:rsidRPr="00D62418">
        <w:rPr>
          <w:rFonts w:ascii="Calibri" w:hAnsi="Calibri"/>
          <w:b/>
        </w:rPr>
        <w:t>§ 2</w:t>
      </w:r>
      <w:r w:rsidR="00322C16" w:rsidRPr="00D62418">
        <w:rPr>
          <w:rFonts w:ascii="Calibri" w:hAnsi="Calibri"/>
          <w:b/>
        </w:rPr>
        <w:t>6</w:t>
      </w:r>
      <w:r w:rsidRPr="00D62418">
        <w:rPr>
          <w:rFonts w:ascii="Calibri" w:hAnsi="Calibri"/>
          <w:b/>
        </w:rPr>
        <w:t xml:space="preserve">. </w:t>
      </w:r>
      <w:r w:rsidR="00AD79EE" w:rsidRPr="00D62418">
        <w:rPr>
          <w:rFonts w:ascii="Calibri" w:hAnsi="Calibri"/>
          <w:bCs/>
        </w:rPr>
        <w:t xml:space="preserve">Wójt Gminy za pośrednictwem </w:t>
      </w:r>
      <w:r w:rsidR="00BF0D87" w:rsidRPr="00D62418">
        <w:rPr>
          <w:rFonts w:ascii="Calibri" w:hAnsi="Calibri"/>
          <w:bCs/>
        </w:rPr>
        <w:t>S</w:t>
      </w:r>
      <w:r w:rsidRPr="00D62418">
        <w:rPr>
          <w:rFonts w:ascii="Calibri" w:hAnsi="Calibri"/>
        </w:rPr>
        <w:t>karbnik</w:t>
      </w:r>
      <w:r w:rsidR="00AD79EE" w:rsidRPr="00D62418">
        <w:rPr>
          <w:rFonts w:ascii="Calibri" w:hAnsi="Calibri"/>
        </w:rPr>
        <w:t>a</w:t>
      </w:r>
      <w:r w:rsidRPr="00D62418">
        <w:rPr>
          <w:rFonts w:ascii="Calibri" w:hAnsi="Calibri"/>
        </w:rPr>
        <w:t xml:space="preserve"> Gminy sprawuje kontrolę prowadzenia przez Sołtysa i Radę Sołecką gospodarki finansowej.</w:t>
      </w:r>
    </w:p>
    <w:p w14:paraId="242FCFE0" w14:textId="77777777" w:rsidR="00AD79EE" w:rsidRPr="00D62418" w:rsidRDefault="00AD79EE">
      <w:pPr>
        <w:spacing w:before="82" w:after="0"/>
        <w:jc w:val="center"/>
        <w:rPr>
          <w:rFonts w:ascii="Calibri" w:hAnsi="Calibri"/>
          <w:b/>
        </w:rPr>
      </w:pPr>
    </w:p>
    <w:p w14:paraId="654EFF44" w14:textId="64C63D70" w:rsidR="00031D64" w:rsidRPr="00D62418" w:rsidRDefault="00D176CA">
      <w:pPr>
        <w:spacing w:before="82" w:after="0"/>
        <w:jc w:val="center"/>
        <w:rPr>
          <w:rFonts w:ascii="Calibri" w:hAnsi="Calibri"/>
        </w:rPr>
      </w:pPr>
      <w:r w:rsidRPr="00D62418">
        <w:rPr>
          <w:rFonts w:ascii="Calibri" w:hAnsi="Calibri"/>
          <w:b/>
        </w:rPr>
        <w:t>Rozdział VIII</w:t>
      </w:r>
    </w:p>
    <w:p w14:paraId="22A3C1A0" w14:textId="59468436" w:rsidR="00031D64" w:rsidRPr="00D62418" w:rsidRDefault="00D176CA">
      <w:pPr>
        <w:spacing w:before="25" w:after="0"/>
        <w:jc w:val="center"/>
        <w:rPr>
          <w:rFonts w:ascii="Calibri" w:hAnsi="Calibri"/>
          <w:b/>
        </w:rPr>
      </w:pPr>
      <w:r w:rsidRPr="00D62418">
        <w:rPr>
          <w:rFonts w:ascii="Calibri" w:hAnsi="Calibri"/>
          <w:b/>
        </w:rPr>
        <w:t>Postanowienia końcowe</w:t>
      </w:r>
    </w:p>
    <w:p w14:paraId="014B0288" w14:textId="77777777" w:rsidR="00AD79EE" w:rsidRPr="00D62418" w:rsidRDefault="00AD79EE">
      <w:pPr>
        <w:spacing w:before="25" w:after="0"/>
        <w:jc w:val="center"/>
        <w:rPr>
          <w:rFonts w:ascii="Calibri" w:hAnsi="Calibri"/>
        </w:rPr>
      </w:pPr>
    </w:p>
    <w:p w14:paraId="02E348B6" w14:textId="0C91EE25" w:rsidR="00031D64" w:rsidRPr="00D62418" w:rsidRDefault="00D176CA">
      <w:pPr>
        <w:spacing w:before="26" w:after="0"/>
        <w:rPr>
          <w:rFonts w:ascii="Calibri" w:hAnsi="Calibri"/>
        </w:rPr>
      </w:pPr>
      <w:r w:rsidRPr="00D62418">
        <w:rPr>
          <w:rFonts w:ascii="Calibri" w:hAnsi="Calibri"/>
          <w:b/>
        </w:rPr>
        <w:t>§ 2</w:t>
      </w:r>
      <w:r w:rsidR="00322C16" w:rsidRPr="00D62418">
        <w:rPr>
          <w:rFonts w:ascii="Calibri" w:hAnsi="Calibri"/>
          <w:b/>
        </w:rPr>
        <w:t>7</w:t>
      </w:r>
      <w:r w:rsidRPr="00D62418">
        <w:rPr>
          <w:rFonts w:ascii="Calibri" w:hAnsi="Calibri"/>
          <w:b/>
        </w:rPr>
        <w:t xml:space="preserve">. </w:t>
      </w:r>
      <w:r w:rsidRPr="00D62418">
        <w:rPr>
          <w:rFonts w:ascii="Calibri" w:hAnsi="Calibri"/>
        </w:rPr>
        <w:t>1. Kontrol</w:t>
      </w:r>
      <w:r w:rsidR="00AD79EE" w:rsidRPr="00D62418">
        <w:rPr>
          <w:rFonts w:ascii="Calibri" w:hAnsi="Calibri"/>
        </w:rPr>
        <w:t>ę</w:t>
      </w:r>
      <w:r w:rsidRPr="00D62418">
        <w:rPr>
          <w:rFonts w:ascii="Calibri" w:hAnsi="Calibri"/>
        </w:rPr>
        <w:t xml:space="preserve"> i nadzór nad działalnością sołectwa w zakresie zgodności z prawem, celowości, rzetelności i gospodarności sprawuj</w:t>
      </w:r>
      <w:r w:rsidR="00AD79EE" w:rsidRPr="00D62418">
        <w:rPr>
          <w:rFonts w:ascii="Calibri" w:hAnsi="Calibri"/>
        </w:rPr>
        <w:t>ą</w:t>
      </w:r>
      <w:r w:rsidRPr="00D62418">
        <w:rPr>
          <w:rFonts w:ascii="Calibri" w:hAnsi="Calibri"/>
        </w:rPr>
        <w:t xml:space="preserve"> Wójt Gminy i Rada Gminy.</w:t>
      </w:r>
    </w:p>
    <w:p w14:paraId="64692DBB" w14:textId="77777777" w:rsidR="00031D64" w:rsidRPr="00D62418" w:rsidRDefault="00D176CA">
      <w:pPr>
        <w:spacing w:before="26" w:after="0"/>
        <w:rPr>
          <w:rFonts w:ascii="Calibri" w:hAnsi="Calibri"/>
        </w:rPr>
      </w:pPr>
      <w:r w:rsidRPr="00D62418">
        <w:rPr>
          <w:rFonts w:ascii="Calibri" w:hAnsi="Calibri"/>
        </w:rPr>
        <w:t>2. Uchwały Zebrania Wiejskiego lub decyzje sołtysa sprzeczne z prawem podlegają uchyleniu przez Wójta Gminy.</w:t>
      </w:r>
    </w:p>
    <w:p w14:paraId="320C40F1" w14:textId="77777777" w:rsidR="00031D64" w:rsidRPr="00D62418" w:rsidRDefault="00D176CA">
      <w:pPr>
        <w:spacing w:before="26" w:after="0"/>
        <w:rPr>
          <w:rFonts w:ascii="Calibri" w:hAnsi="Calibri"/>
        </w:rPr>
      </w:pPr>
      <w:r w:rsidRPr="00D62418">
        <w:rPr>
          <w:rFonts w:ascii="Calibri" w:hAnsi="Calibri"/>
        </w:rPr>
        <w:t>3. W przypadku uchylenia przez Wójta Gminy uchwał Zebrania Wiejskiego lub decyzji Sołtysa, organy sołectwa mogą wystąpić do Rady Gminy, której uchwała ostatecznie rozstrzyga sprawę.</w:t>
      </w:r>
    </w:p>
    <w:p w14:paraId="1B243E83" w14:textId="3F69ED9A" w:rsidR="00031D64" w:rsidRPr="00D62418" w:rsidRDefault="00D176CA">
      <w:pPr>
        <w:spacing w:before="26" w:after="0"/>
        <w:rPr>
          <w:rFonts w:ascii="Calibri" w:hAnsi="Calibri"/>
        </w:rPr>
      </w:pPr>
      <w:r w:rsidRPr="00D62418">
        <w:rPr>
          <w:rFonts w:ascii="Calibri" w:hAnsi="Calibri"/>
        </w:rPr>
        <w:t>4. Dokumentację sołectwa prowadzi Sołtys.</w:t>
      </w:r>
    </w:p>
    <w:p w14:paraId="5DCCFF4A" w14:textId="77777777" w:rsidR="00AD79EE" w:rsidRPr="00D62418" w:rsidRDefault="00AD79EE">
      <w:pPr>
        <w:spacing w:before="26" w:after="0"/>
        <w:rPr>
          <w:rFonts w:ascii="Calibri" w:hAnsi="Calibri"/>
        </w:rPr>
      </w:pPr>
    </w:p>
    <w:p w14:paraId="587EDCB6" w14:textId="53DB46B5" w:rsidR="00031D64" w:rsidRPr="00D62418" w:rsidRDefault="00D176CA">
      <w:pPr>
        <w:spacing w:before="26" w:after="240"/>
        <w:rPr>
          <w:rFonts w:ascii="Calibri" w:hAnsi="Calibri"/>
        </w:rPr>
      </w:pPr>
      <w:r w:rsidRPr="00D62418">
        <w:rPr>
          <w:rFonts w:ascii="Calibri" w:hAnsi="Calibri"/>
          <w:b/>
        </w:rPr>
        <w:t>§ 2</w:t>
      </w:r>
      <w:r w:rsidR="00322C16" w:rsidRPr="00D62418">
        <w:rPr>
          <w:rFonts w:ascii="Calibri" w:hAnsi="Calibri"/>
          <w:b/>
        </w:rPr>
        <w:t>8</w:t>
      </w:r>
      <w:r w:rsidRPr="00D62418">
        <w:rPr>
          <w:rFonts w:ascii="Calibri" w:hAnsi="Calibri"/>
          <w:b/>
        </w:rPr>
        <w:t xml:space="preserve">. </w:t>
      </w:r>
      <w:r w:rsidRPr="00D62418">
        <w:rPr>
          <w:rFonts w:ascii="Calibri" w:hAnsi="Calibri"/>
        </w:rPr>
        <w:t>Zmiany niniejszego Statutu dokonywane są przez Radę Gminy.</w:t>
      </w:r>
    </w:p>
    <w:p w14:paraId="15E62A01" w14:textId="67CD2302" w:rsidR="00031D64" w:rsidRPr="00D62418" w:rsidRDefault="00031D64">
      <w:pPr>
        <w:spacing w:before="250" w:after="0"/>
        <w:rPr>
          <w:rFonts w:ascii="Calibri" w:hAnsi="Calibri"/>
        </w:rPr>
      </w:pPr>
    </w:p>
    <w:sectPr w:rsidR="00031D64" w:rsidRPr="00D62418">
      <w:pgSz w:w="11907" w:h="16839" w:code="9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89246C" w14:textId="77777777" w:rsidR="00EE2E1D" w:rsidRDefault="00EE2E1D" w:rsidP="00EE2E1D">
      <w:pPr>
        <w:spacing w:after="0" w:line="240" w:lineRule="auto"/>
      </w:pPr>
      <w:r>
        <w:separator/>
      </w:r>
    </w:p>
  </w:endnote>
  <w:endnote w:type="continuationSeparator" w:id="0">
    <w:p w14:paraId="371AB376" w14:textId="77777777" w:rsidR="00EE2E1D" w:rsidRDefault="00EE2E1D" w:rsidP="00EE2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82B768" w14:textId="77777777" w:rsidR="00EE2E1D" w:rsidRDefault="00EE2E1D" w:rsidP="00EE2E1D">
      <w:pPr>
        <w:spacing w:after="0" w:line="240" w:lineRule="auto"/>
      </w:pPr>
      <w:r>
        <w:separator/>
      </w:r>
    </w:p>
  </w:footnote>
  <w:footnote w:type="continuationSeparator" w:id="0">
    <w:p w14:paraId="3EF98980" w14:textId="77777777" w:rsidR="00EE2E1D" w:rsidRDefault="00EE2E1D" w:rsidP="00EE2E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93651E"/>
    <w:multiLevelType w:val="multilevel"/>
    <w:tmpl w:val="186C6DE6"/>
    <w:lvl w:ilvl="0">
      <w:start w:val="1"/>
      <w:numFmt w:val="none"/>
      <w:lvlText w:val=""/>
      <w:lvlJc w:val="left"/>
      <w:pPr>
        <w:ind w:left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D64"/>
    <w:rsid w:val="00031D64"/>
    <w:rsid w:val="00092F4B"/>
    <w:rsid w:val="000A5518"/>
    <w:rsid w:val="0016676B"/>
    <w:rsid w:val="00167058"/>
    <w:rsid w:val="00170851"/>
    <w:rsid w:val="002C34F7"/>
    <w:rsid w:val="002F696A"/>
    <w:rsid w:val="00322C16"/>
    <w:rsid w:val="0033247C"/>
    <w:rsid w:val="0037466D"/>
    <w:rsid w:val="004B7963"/>
    <w:rsid w:val="00535EFB"/>
    <w:rsid w:val="00546A65"/>
    <w:rsid w:val="006E1CFC"/>
    <w:rsid w:val="006E324F"/>
    <w:rsid w:val="00707E88"/>
    <w:rsid w:val="00796F58"/>
    <w:rsid w:val="007F71CE"/>
    <w:rsid w:val="0080222B"/>
    <w:rsid w:val="00823917"/>
    <w:rsid w:val="008C1E49"/>
    <w:rsid w:val="00942A03"/>
    <w:rsid w:val="00982F42"/>
    <w:rsid w:val="009E0F21"/>
    <w:rsid w:val="00A754E8"/>
    <w:rsid w:val="00A838D3"/>
    <w:rsid w:val="00A90949"/>
    <w:rsid w:val="00AD79EE"/>
    <w:rsid w:val="00B74770"/>
    <w:rsid w:val="00BE756E"/>
    <w:rsid w:val="00BF0D87"/>
    <w:rsid w:val="00C315DE"/>
    <w:rsid w:val="00D176CA"/>
    <w:rsid w:val="00D62418"/>
    <w:rsid w:val="00E24667"/>
    <w:rsid w:val="00E95AD1"/>
    <w:rsid w:val="00EE2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F5EAF64"/>
  <w15:docId w15:val="{2D4DB4D4-12AE-4755-AA5D-1F047E90D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customStyle="1" w:styleId="HeaderStyle">
    <w:name w:val="Head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2A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2A03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239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391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3917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39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391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E756E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EE2E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2E1D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14D373-7DF2-48BF-B09F-F5770B9A1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1784</Words>
  <Characters>10710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Olga Kazubek</cp:lastModifiedBy>
  <cp:revision>11</cp:revision>
  <cp:lastPrinted>2024-04-18T12:01:00Z</cp:lastPrinted>
  <dcterms:created xsi:type="dcterms:W3CDTF">2024-04-18T11:36:00Z</dcterms:created>
  <dcterms:modified xsi:type="dcterms:W3CDTF">2024-04-29T06:22:00Z</dcterms:modified>
</cp:coreProperties>
</file>